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Default="0054614F">
      <w:pPr>
        <w:pStyle w:val="right"/>
      </w:pPr>
    </w:p>
    <w:p w14:paraId="79982670" w14:textId="77777777" w:rsidR="004E501B" w:rsidRDefault="004E501B">
      <w:pPr>
        <w:pStyle w:val="right"/>
      </w:pPr>
    </w:p>
    <w:p w14:paraId="5F2668D6" w14:textId="77777777" w:rsidR="006369A6" w:rsidRDefault="00DC3628">
      <w:pPr>
        <w:pStyle w:val="right"/>
      </w:pPr>
      <w:r>
        <w:t>......................................., .......................................</w:t>
      </w:r>
    </w:p>
    <w:p w14:paraId="5F90CBEE" w14:textId="77777777" w:rsidR="006369A6" w:rsidRDefault="00DC3628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0EC62C5" w14:textId="77777777" w:rsidR="006369A6" w:rsidRDefault="006369A6">
      <w:pPr>
        <w:pStyle w:val="p"/>
      </w:pPr>
    </w:p>
    <w:p w14:paraId="1795FC55" w14:textId="77777777" w:rsidR="006369A6" w:rsidRDefault="006369A6">
      <w:pPr>
        <w:pStyle w:val="p"/>
      </w:pPr>
    </w:p>
    <w:p w14:paraId="6FFDF768" w14:textId="482FA7DB" w:rsidR="00727D7C" w:rsidRDefault="00727D7C" w:rsidP="00727D7C">
      <w:pPr>
        <w:rPr>
          <w:rStyle w:val="bold"/>
        </w:rPr>
      </w:pPr>
      <w:r>
        <w:rPr>
          <w:rStyle w:val="bold"/>
        </w:rPr>
        <w:t xml:space="preserve">Załącznik nr 1 do Zapytania Ofertowego </w:t>
      </w:r>
      <w:r w:rsidR="00A925CE">
        <w:rPr>
          <w:rStyle w:val="bold"/>
        </w:rPr>
        <w:t>8</w:t>
      </w:r>
      <w:bookmarkStart w:id="0" w:name="_GoBack"/>
      <w:bookmarkEnd w:id="0"/>
      <w:r w:rsidR="00B22B2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2393D67C" w14:textId="77777777" w:rsidR="004E501B" w:rsidRPr="004E501B" w:rsidRDefault="004E501B" w:rsidP="004E501B">
      <w:pPr>
        <w:rPr>
          <w:rStyle w:val="bold"/>
        </w:rPr>
      </w:pPr>
      <w:r w:rsidRPr="004E501B">
        <w:rPr>
          <w:rStyle w:val="bold"/>
        </w:rPr>
        <w:t>Dostarczenie doposażenia szkolnej pracowni zawodowej- kierunku Technik  Usług Fryzjerskich w pomoce naukowe i narzędzia praktyczne.</w:t>
      </w:r>
    </w:p>
    <w:p w14:paraId="684C928A" w14:textId="77777777" w:rsidR="006369A6" w:rsidRDefault="006369A6">
      <w:pPr>
        <w:pStyle w:val="p"/>
      </w:pPr>
    </w:p>
    <w:p w14:paraId="5C9E9412" w14:textId="77777777" w:rsidR="006369A6" w:rsidRDefault="006369A6">
      <w:pPr>
        <w:pStyle w:val="p"/>
      </w:pPr>
    </w:p>
    <w:p w14:paraId="4AA34B82" w14:textId="77777777" w:rsidR="006369A6" w:rsidRDefault="00DC3628">
      <w:pPr>
        <w:pStyle w:val="center"/>
      </w:pPr>
      <w:r>
        <w:rPr>
          <w:rStyle w:val="bold"/>
        </w:rPr>
        <w:t>Oświadczenie o braku powiązań kapitałowych lub osobowych</w:t>
      </w:r>
    </w:p>
    <w:p w14:paraId="75949350" w14:textId="77777777" w:rsidR="006369A6" w:rsidRDefault="006369A6">
      <w:pPr>
        <w:pStyle w:val="p"/>
      </w:pPr>
    </w:p>
    <w:p w14:paraId="5FE46324" w14:textId="77777777" w:rsidR="006369A6" w:rsidRDefault="00DC3628">
      <w:pPr>
        <w:pStyle w:val="justify"/>
      </w:pPr>
      <w: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Default="00DC3628">
      <w:pPr>
        <w:pStyle w:val="justify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Default="00DC3628">
      <w:pPr>
        <w:pStyle w:val="justify"/>
      </w:pPr>
      <w:r>
        <w:t>1) uczestniczeniu w spółce jako wspólnik spółki cywilnej lub spółki osobowej;</w:t>
      </w:r>
    </w:p>
    <w:p w14:paraId="468B9DE3" w14:textId="77777777" w:rsidR="006369A6" w:rsidRDefault="00DC3628">
      <w:pPr>
        <w:pStyle w:val="justify"/>
      </w:pPr>
      <w:r>
        <w:t>2) posiadaniu co najmniej 10 % udziałów lub akcji;</w:t>
      </w:r>
    </w:p>
    <w:p w14:paraId="7534E7C0" w14:textId="77777777" w:rsidR="006369A6" w:rsidRDefault="00DC3628">
      <w:pPr>
        <w:pStyle w:val="justify"/>
      </w:pPr>
      <w:r>
        <w:t>3) pełnieniu funkcji członka organu nadzorczego lub zarządzającego, prokurenta, pełnomocnika;</w:t>
      </w:r>
    </w:p>
    <w:p w14:paraId="09ABAC3C" w14:textId="77777777" w:rsidR="006369A6" w:rsidRDefault="00DC3628">
      <w:pPr>
        <w:pStyle w:val="justify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Default="006369A6">
      <w:pPr>
        <w:pStyle w:val="p"/>
      </w:pPr>
    </w:p>
    <w:p w14:paraId="55FE9157" w14:textId="77777777" w:rsidR="006369A6" w:rsidRDefault="006369A6">
      <w:pPr>
        <w:pStyle w:val="p"/>
      </w:pPr>
    </w:p>
    <w:p w14:paraId="221A9398" w14:textId="77777777" w:rsidR="006369A6" w:rsidRDefault="006369A6">
      <w:pPr>
        <w:pStyle w:val="p"/>
      </w:pPr>
    </w:p>
    <w:p w14:paraId="709CF1A7" w14:textId="77777777" w:rsidR="006369A6" w:rsidRDefault="00DC3628">
      <w:r>
        <w:t>.....................................................                                                        .....................................................</w:t>
      </w:r>
    </w:p>
    <w:p w14:paraId="4FEF7FCA" w14:textId="77777777" w:rsidR="006369A6" w:rsidRDefault="00DC3628">
      <w:r>
        <w:rPr>
          <w:sz w:val="18"/>
          <w:szCs w:val="18"/>
        </w:rPr>
        <w:t xml:space="preserve">             Miejscowość, data                                                                                                           Czytelny podpis</w:t>
      </w:r>
    </w:p>
    <w:sectPr w:rsidR="006369A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A4121" w14:textId="77777777" w:rsidR="00DD58BF" w:rsidRDefault="00DD58BF">
      <w:r>
        <w:separator/>
      </w:r>
    </w:p>
  </w:endnote>
  <w:endnote w:type="continuationSeparator" w:id="0">
    <w:p w14:paraId="081F9681" w14:textId="77777777" w:rsidR="00DD58BF" w:rsidRDefault="00DD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21E6DA42" w:rsidR="0096208F" w:rsidRDefault="0096208F" w:rsidP="004E501B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1FD9" w14:textId="77777777" w:rsidR="00DD58BF" w:rsidRDefault="00DD58BF">
      <w:r>
        <w:separator/>
      </w:r>
    </w:p>
  </w:footnote>
  <w:footnote w:type="continuationSeparator" w:id="0">
    <w:p w14:paraId="0E5290B6" w14:textId="77777777" w:rsidR="00DD58BF" w:rsidRDefault="00DD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58506BE0" w:rsidR="006369A6" w:rsidRDefault="00727D7C">
    <w:pPr>
      <w:jc w:val="center"/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DD57C0" w:rsidRPr="00F31476">
      <w:rPr>
        <w:sz w:val="20"/>
        <w:szCs w:val="20"/>
      </w:rPr>
      <w:t>Projekt „</w:t>
    </w:r>
    <w:r w:rsidR="00DD57C0">
      <w:rPr>
        <w:b/>
        <w:i/>
        <w:sz w:val="20"/>
        <w:szCs w:val="20"/>
      </w:rPr>
      <w:t>G</w:t>
    </w:r>
    <w:r w:rsidR="00DD57C0">
      <w:rPr>
        <w:rFonts w:ascii="Calibri" w:hAnsi="Calibri" w:cs="Calibri"/>
        <w:b/>
        <w:i/>
        <w:sz w:val="20"/>
        <w:szCs w:val="20"/>
      </w:rPr>
      <w:t>łogowska Akademia Zawodowców</w:t>
    </w:r>
    <w:r w:rsidR="00DD57C0" w:rsidRPr="00F31476">
      <w:rPr>
        <w:sz w:val="20"/>
        <w:szCs w:val="20"/>
      </w:rPr>
      <w:t xml:space="preserve">” realizowany przez Fundację Inicjowania Rozwoju Społecznego w partnerstwie z </w:t>
    </w:r>
    <w:r w:rsidR="00DD57C0">
      <w:rPr>
        <w:sz w:val="20"/>
        <w:szCs w:val="20"/>
      </w:rPr>
      <w:t>Powiatem Głogowskim</w:t>
    </w:r>
    <w:r w:rsidR="00DD57C0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4E501B"/>
    <w:rsid w:val="0054614F"/>
    <w:rsid w:val="006369A6"/>
    <w:rsid w:val="00727D7C"/>
    <w:rsid w:val="00742C22"/>
    <w:rsid w:val="0096208F"/>
    <w:rsid w:val="00A925CE"/>
    <w:rsid w:val="00B22B29"/>
    <w:rsid w:val="00D83F63"/>
    <w:rsid w:val="00DC3628"/>
    <w:rsid w:val="00DC6AFA"/>
    <w:rsid w:val="00DD57C0"/>
    <w:rsid w:val="00DD58BF"/>
    <w:rsid w:val="00F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7</cp:revision>
  <dcterms:created xsi:type="dcterms:W3CDTF">2017-12-29T18:55:00Z</dcterms:created>
  <dcterms:modified xsi:type="dcterms:W3CDTF">2018-05-02T14:18:00Z</dcterms:modified>
</cp:coreProperties>
</file>