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46E7A2C7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0B3926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EA0C9A">
        <w:rPr>
          <w:rStyle w:val="bold"/>
          <w:rFonts w:asciiTheme="minorHAnsi" w:hAnsiTheme="minorHAnsi" w:cstheme="minorHAnsi"/>
          <w:sz w:val="20"/>
          <w:szCs w:val="20"/>
        </w:rPr>
        <w:t>1</w:t>
      </w:r>
      <w:bookmarkStart w:id="0" w:name="_GoBack"/>
      <w:bookmarkEnd w:id="0"/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/2018/</w:t>
      </w:r>
      <w:r w:rsidR="00A451C8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7DB4A929" w14:textId="69DC41C1" w:rsidR="00A451C8" w:rsidRDefault="000B3926" w:rsidP="004865AA">
      <w:pPr>
        <w:pStyle w:val="right"/>
        <w:jc w:val="left"/>
        <w:rPr>
          <w:rStyle w:val="bold"/>
          <w:rFonts w:asciiTheme="minorHAnsi" w:hAnsiTheme="minorHAnsi" w:cstheme="minorHAnsi"/>
        </w:rPr>
      </w:pPr>
      <w:r w:rsidRPr="000B3926">
        <w:rPr>
          <w:rStyle w:val="bold"/>
          <w:rFonts w:asciiTheme="minorHAnsi" w:hAnsiTheme="minorHAnsi" w:cstheme="minorHAnsi"/>
        </w:rPr>
        <w:t>Dostarczenie doposażenia szkolnej pracowni technika organizacji reklamy w sprzęt i oprogramowanie</w:t>
      </w:r>
    </w:p>
    <w:p w14:paraId="41D38A5D" w14:textId="77777777" w:rsidR="000B3926" w:rsidRDefault="000B3926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16CA8B00" w14:textId="77777777" w:rsidR="00A451C8" w:rsidRPr="005769E9" w:rsidRDefault="00A451C8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0060B32C" w14:textId="630E62F5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BBBD9" w14:textId="77777777" w:rsidR="009548E8" w:rsidRDefault="009548E8">
      <w:r>
        <w:separator/>
      </w:r>
    </w:p>
  </w:endnote>
  <w:endnote w:type="continuationSeparator" w:id="0">
    <w:p w14:paraId="47DEE62A" w14:textId="77777777" w:rsidR="009548E8" w:rsidRDefault="0095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FAA17" w14:textId="77777777" w:rsidR="009548E8" w:rsidRDefault="009548E8">
      <w:r>
        <w:separator/>
      </w:r>
    </w:p>
  </w:footnote>
  <w:footnote w:type="continuationSeparator" w:id="0">
    <w:p w14:paraId="21115E8A" w14:textId="77777777" w:rsidR="009548E8" w:rsidRDefault="0095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93946" w14:textId="77777777" w:rsidR="00A451C8" w:rsidRPr="00F31476" w:rsidRDefault="00A451C8" w:rsidP="00A451C8">
    <w:pPr>
      <w:pStyle w:val="Stopka"/>
      <w:jc w:val="center"/>
      <w:rPr>
        <w:sz w:val="20"/>
        <w:szCs w:val="20"/>
      </w:rPr>
    </w:pPr>
    <w:r w:rsidRPr="00F31476">
      <w:rPr>
        <w:sz w:val="20"/>
        <w:szCs w:val="20"/>
      </w:rPr>
      <w:t>Projekt „</w:t>
    </w:r>
    <w:r w:rsidRPr="00097C7D">
      <w:rPr>
        <w:b/>
        <w:sz w:val="20"/>
        <w:szCs w:val="20"/>
      </w:rPr>
      <w:t>G</w:t>
    </w:r>
    <w:r w:rsidRPr="00097C7D">
      <w:rPr>
        <w:rFonts w:ascii="Calibri" w:hAnsi="Calibri" w:cs="Calibri"/>
        <w:b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B3926"/>
    <w:rsid w:val="000C490C"/>
    <w:rsid w:val="00235367"/>
    <w:rsid w:val="00277BFB"/>
    <w:rsid w:val="002A2906"/>
    <w:rsid w:val="002D7EF3"/>
    <w:rsid w:val="003010C9"/>
    <w:rsid w:val="003163EB"/>
    <w:rsid w:val="00356558"/>
    <w:rsid w:val="00382137"/>
    <w:rsid w:val="00405D6E"/>
    <w:rsid w:val="00412309"/>
    <w:rsid w:val="00413EE2"/>
    <w:rsid w:val="004865AA"/>
    <w:rsid w:val="004C5BD6"/>
    <w:rsid w:val="0054449E"/>
    <w:rsid w:val="005769E9"/>
    <w:rsid w:val="005A2902"/>
    <w:rsid w:val="006C6D92"/>
    <w:rsid w:val="007254CF"/>
    <w:rsid w:val="0078619C"/>
    <w:rsid w:val="007971CC"/>
    <w:rsid w:val="007E6023"/>
    <w:rsid w:val="007F4437"/>
    <w:rsid w:val="008A56DF"/>
    <w:rsid w:val="009548E8"/>
    <w:rsid w:val="00A15EBD"/>
    <w:rsid w:val="00A451C8"/>
    <w:rsid w:val="00B42CE6"/>
    <w:rsid w:val="00B70C28"/>
    <w:rsid w:val="00C91905"/>
    <w:rsid w:val="00CA2429"/>
    <w:rsid w:val="00D22256"/>
    <w:rsid w:val="00D30FFE"/>
    <w:rsid w:val="00EA0C9A"/>
    <w:rsid w:val="00F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11</cp:revision>
  <dcterms:created xsi:type="dcterms:W3CDTF">2018-03-27T11:03:00Z</dcterms:created>
  <dcterms:modified xsi:type="dcterms:W3CDTF">2018-11-22T11:23:00Z</dcterms:modified>
</cp:coreProperties>
</file>