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2A4AB0E7" w14:textId="14580193" w:rsidR="003A47D7" w:rsidRPr="00C65A47" w:rsidRDefault="00FF719E" w:rsidP="00D77476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29E033CD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623A7A">
        <w:rPr>
          <w:rStyle w:val="bold"/>
          <w:rFonts w:asciiTheme="minorHAnsi" w:hAnsiTheme="minorHAnsi" w:cstheme="minorHAnsi"/>
        </w:rPr>
        <w:t>B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4B2709">
        <w:rPr>
          <w:rStyle w:val="bold"/>
          <w:rFonts w:asciiTheme="minorHAnsi" w:hAnsiTheme="minorHAnsi" w:cstheme="minorHAnsi"/>
        </w:rPr>
        <w:t>0</w:t>
      </w:r>
      <w:r w:rsidR="00426B52">
        <w:rPr>
          <w:rStyle w:val="bold"/>
          <w:rFonts w:asciiTheme="minorHAnsi" w:hAnsiTheme="minorHAnsi" w:cstheme="minorHAnsi"/>
        </w:rPr>
        <w:t>4</w:t>
      </w:r>
      <w:r w:rsidR="00164CA9" w:rsidRPr="00E32BC8">
        <w:rPr>
          <w:rStyle w:val="bold"/>
          <w:rFonts w:asciiTheme="minorHAnsi" w:hAnsiTheme="minorHAnsi" w:cstheme="minorHAnsi"/>
        </w:rPr>
        <w:t>/20</w:t>
      </w:r>
      <w:r w:rsidR="004B2709">
        <w:rPr>
          <w:rStyle w:val="bold"/>
          <w:rFonts w:asciiTheme="minorHAnsi" w:hAnsiTheme="minorHAnsi" w:cstheme="minorHAnsi"/>
        </w:rPr>
        <w:t>20</w:t>
      </w:r>
      <w:r w:rsidR="0035618A" w:rsidRPr="00E32BC8">
        <w:rPr>
          <w:rStyle w:val="bold"/>
          <w:rFonts w:asciiTheme="minorHAnsi" w:hAnsiTheme="minorHAnsi" w:cstheme="minorHAnsi"/>
        </w:rPr>
        <w:t>/</w:t>
      </w:r>
      <w:r w:rsidR="004B2709">
        <w:rPr>
          <w:rStyle w:val="bold"/>
          <w:rFonts w:asciiTheme="minorHAnsi" w:hAnsiTheme="minorHAnsi" w:cstheme="minorHAnsi"/>
        </w:rPr>
        <w:t>CM</w:t>
      </w:r>
    </w:p>
    <w:p w14:paraId="3C46ADE0" w14:textId="7E894F3A" w:rsidR="00623A7A" w:rsidRDefault="00623A7A" w:rsidP="00623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Zadanie 2: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Przygotowanie i przeprowadzenie szkoleń dla uczniów w wieku 10-18 lat z obszaru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projektowanie graficzne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z wykorzystaniem aplikacji cyfrowych, projektowanie i realizacja np.: serwisów internetowych czy gier mobilnych.</w:t>
      </w:r>
    </w:p>
    <w:p w14:paraId="7AD94448" w14:textId="293DA098" w:rsidR="0035618A" w:rsidRDefault="0035618A" w:rsidP="00CC4D89">
      <w:pPr>
        <w:pStyle w:val="justify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6909B72C" w14:textId="77777777" w:rsidR="00CE485F" w:rsidRPr="00C65A47" w:rsidRDefault="00CE485F" w:rsidP="00CC4D89">
      <w:pPr>
        <w:pStyle w:val="justify"/>
        <w:rPr>
          <w:rStyle w:val="bold"/>
          <w:rFonts w:asciiTheme="minorHAnsi" w:hAnsiTheme="minorHAnsi" w:cstheme="minorHAnsi"/>
        </w:rPr>
      </w:pP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555CDF55" w14:textId="77777777" w:rsidR="004B2709" w:rsidRPr="004D0C5A" w:rsidRDefault="004B2709" w:rsidP="004B2709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Fundacja Inicjowania Rozwoju Społecznego</w:t>
      </w:r>
    </w:p>
    <w:p w14:paraId="66F0B43E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Hoża 1</w:t>
      </w:r>
    </w:p>
    <w:p w14:paraId="3B3F8BBC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60-591 Poznań</w:t>
      </w:r>
    </w:p>
    <w:p w14:paraId="0FE083A4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 xml:space="preserve">Biuro </w:t>
      </w:r>
      <w:r>
        <w:rPr>
          <w:rFonts w:asciiTheme="minorHAnsi" w:hAnsiTheme="minorHAnsi" w:cstheme="minorHAnsi"/>
          <w:b/>
        </w:rPr>
        <w:t>Projektów</w:t>
      </w:r>
      <w:r w:rsidRPr="004D0C5A">
        <w:rPr>
          <w:rFonts w:asciiTheme="minorHAnsi" w:hAnsiTheme="minorHAnsi" w:cstheme="minorHAnsi"/>
          <w:b/>
        </w:rPr>
        <w:t xml:space="preserve"> we Wrocławiu </w:t>
      </w:r>
    </w:p>
    <w:p w14:paraId="3326E3F9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>ul. Ruska 61/34, 50-079 Wrocław</w:t>
      </w:r>
    </w:p>
    <w:p w14:paraId="34FAF784" w14:textId="77777777" w:rsidR="00E0337F" w:rsidRPr="00C65A47" w:rsidRDefault="00E0337F" w:rsidP="00D77476">
      <w:pPr>
        <w:pStyle w:val="right"/>
        <w:jc w:val="lef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16ED652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0420E24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388B867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5BB1BBD3" w14:textId="0F411EDA" w:rsidR="00C65A47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6A469DDA" w14:textId="77777777" w:rsidR="00D77476" w:rsidRDefault="00D774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7138EE6" w14:textId="77777777" w:rsidR="00CE485F" w:rsidRDefault="00CE485F" w:rsidP="00D77476">
      <w:pPr>
        <w:spacing w:before="240" w:after="240"/>
        <w:rPr>
          <w:rFonts w:asciiTheme="minorHAnsi" w:hAnsiTheme="minorHAnsi" w:cstheme="minorHAnsi"/>
        </w:rPr>
      </w:pPr>
    </w:p>
    <w:p w14:paraId="1CFEAB93" w14:textId="145DBF9C" w:rsidR="00374778" w:rsidRPr="00CE485F" w:rsidRDefault="00374778" w:rsidP="00CE485F">
      <w:pPr>
        <w:spacing w:before="240" w:after="240"/>
        <w:rPr>
          <w:rStyle w:val="bold"/>
          <w:b w:val="0"/>
        </w:rPr>
      </w:pPr>
      <w:r w:rsidRPr="00AA1540">
        <w:rPr>
          <w:rFonts w:asciiTheme="minorHAnsi" w:hAnsiTheme="minorHAnsi" w:cstheme="minorHAnsi"/>
        </w:rPr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7108F11A" w14:textId="7777B796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I. W ramach kryterium 1 (waga </w:t>
      </w:r>
      <w:r w:rsidR="00D77476">
        <w:rPr>
          <w:rStyle w:val="bold"/>
          <w:rFonts w:asciiTheme="minorHAnsi" w:hAnsiTheme="minorHAnsi" w:cstheme="minorHAnsi"/>
        </w:rPr>
        <w:t>5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1037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1848"/>
        <w:gridCol w:w="2149"/>
        <w:gridCol w:w="2126"/>
      </w:tblGrid>
      <w:tr w:rsidR="006225A7" w:rsidRPr="00AA1540" w14:paraId="54985531" w14:textId="77777777" w:rsidTr="00825AA5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A60" w14:textId="7D1F0304" w:rsidR="006225A7" w:rsidRPr="00AA1540" w:rsidRDefault="006225A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17A47902" w:rsidR="006225A7" w:rsidRPr="00AA1540" w:rsidRDefault="006225A7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EC13" w14:textId="77777777" w:rsidR="00825AA5" w:rsidRDefault="00825AA5" w:rsidP="00825AA5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BC5F5A4" w14:textId="5F04C553" w:rsidR="006225A7" w:rsidRPr="00825AA5" w:rsidRDefault="006225A7" w:rsidP="00825AA5">
            <w:pPr>
              <w:pStyle w:val="Akapitzlist"/>
              <w:spacing w:line="276" w:lineRule="auto"/>
              <w:ind w:left="28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godzinę szkolenia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0745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B.</w:t>
            </w:r>
          </w:p>
          <w:p w14:paraId="146D63EE" w14:textId="6DAB5371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godzin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8D36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C.</w:t>
            </w:r>
          </w:p>
          <w:p w14:paraId="439F62A6" w14:textId="08C09445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 w:rsid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(A x B=C)</w:t>
            </w:r>
          </w:p>
        </w:tc>
      </w:tr>
      <w:tr w:rsidR="006225A7" w:rsidRPr="00AA1540" w14:paraId="022EBBC6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0128" w14:textId="509F8E55" w:rsidR="006225A7" w:rsidRPr="00055DFE" w:rsidRDefault="006225A7" w:rsidP="006225A7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850F" w14:textId="20A3DAD1" w:rsidR="00623A7A" w:rsidRDefault="00623A7A" w:rsidP="00623A7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PROJEKTOWANIE GRAFICZNE Z WYKORZYSTANIEM APLIKACJI CYFROWYCH oraz PROJEKTOWANIE I REALIZACJA NP.: SERWISÓW INTERNETOWYCH CZY GIER MOBILNYCH. – 20 grup</w:t>
            </w:r>
          </w:p>
          <w:p w14:paraId="1DA2B085" w14:textId="77777777" w:rsidR="006225A7" w:rsidRDefault="006225A7" w:rsidP="004B2709">
            <w:pPr>
              <w:rPr>
                <w:rFonts w:asciiTheme="minorHAnsi" w:hAnsiTheme="minorHAnsi" w:cs="Arial"/>
                <w:spacing w:val="-2"/>
              </w:rPr>
            </w:pPr>
          </w:p>
          <w:p w14:paraId="438F2B3D" w14:textId="7C06CCFB" w:rsidR="006225A7" w:rsidRPr="00AA1540" w:rsidRDefault="006225A7" w:rsidP="004B27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4316C4" w14:textId="35E99F2B" w:rsidR="006225A7" w:rsidRDefault="006225A7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niezbędn</w:t>
            </w:r>
            <w:r w:rsidR="00CE485F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narzędzi</w:t>
            </w:r>
            <w:r w:rsidR="00CE485F">
              <w:rPr>
                <w:rFonts w:asciiTheme="minorHAnsi" w:hAnsiTheme="minorHAnsi" w:cstheme="minorHAnsi"/>
                <w:sz w:val="20"/>
                <w:szCs w:val="20"/>
              </w:rPr>
              <w:t xml:space="preserve"> do szkolenia online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procedurę przeprowadzenia egzaminy (wraz z możliwością jednokrotnej poprawki), opracowanie i dostarczenie materiały szkoleniowe (dopuszcza się cyfrową)</w:t>
            </w:r>
          </w:p>
          <w:p w14:paraId="667A8AF0" w14:textId="4C5F054B" w:rsidR="006225A7" w:rsidRPr="00AA1540" w:rsidRDefault="006225A7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skalkulowano ewentualna potrzebę dopasowania formy i narzędzi szkolenia do wymogów krajowych w razie organiczne spowodowanych COVID-19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19D8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223A" w14:textId="4161DCBD" w:rsidR="006225A7" w:rsidRPr="00AA1540" w:rsidRDefault="00CE485F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23A7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0h (20 grup)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CBBB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77476" w:rsidRPr="00AA1540" w14:paraId="669B7A75" w14:textId="77777777" w:rsidTr="00FC34AE">
        <w:trPr>
          <w:trHeight w:val="648"/>
        </w:trPr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67D4" w14:textId="77777777" w:rsidR="00D77476" w:rsidRDefault="00D77476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4630A8A" w14:textId="50556088" w:rsidR="00D77476" w:rsidRPr="00D77476" w:rsidRDefault="00D77476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D7747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PODSUMOWANIE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KWOTY BRUTTO DLA CAŁKOWITEJ LICZBY GODZIN- </w:t>
            </w:r>
            <w:r w:rsidR="00623A7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800h</w:t>
            </w:r>
          </w:p>
          <w:p w14:paraId="043B16D2" w14:textId="56982A58" w:rsidR="00D77476" w:rsidRDefault="00D77476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39A6" w14:textId="77777777" w:rsidR="00D77476" w:rsidRPr="00AA1540" w:rsidRDefault="00D77476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7B78F63" w14:textId="322291B5" w:rsidR="00374778" w:rsidRDefault="00374778" w:rsidP="00374778">
      <w:pPr>
        <w:pStyle w:val="p"/>
        <w:rPr>
          <w:rFonts w:asciiTheme="minorHAnsi" w:hAnsiTheme="minorHAnsi" w:cstheme="minorHAnsi"/>
        </w:rPr>
      </w:pPr>
    </w:p>
    <w:p w14:paraId="43978300" w14:textId="5C59041B" w:rsidR="00D77476" w:rsidRDefault="00D77476" w:rsidP="00D77476">
      <w:pPr>
        <w:pStyle w:val="justify"/>
        <w:ind w:left="-851"/>
        <w:rPr>
          <w:rFonts w:asciiTheme="minorHAnsi" w:hAnsiTheme="minorHAnsi" w:cstheme="minorHAnsi"/>
          <w:b/>
          <w:u w:val="single"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</w:t>
      </w:r>
      <w:r>
        <w:rPr>
          <w:rStyle w:val="bold"/>
          <w:rFonts w:asciiTheme="minorHAnsi" w:hAnsiTheme="minorHAnsi" w:cstheme="minorHAnsi"/>
        </w:rPr>
        <w:t>3</w:t>
      </w:r>
      <w:r w:rsidRPr="00AA1540">
        <w:rPr>
          <w:rStyle w:val="bold"/>
          <w:rFonts w:asciiTheme="minorHAnsi" w:hAnsiTheme="minorHAnsi" w:cstheme="minorHAnsi"/>
        </w:rPr>
        <w:t xml:space="preserve"> </w:t>
      </w:r>
      <w:r>
        <w:rPr>
          <w:rStyle w:val="bold"/>
          <w:rFonts w:asciiTheme="minorHAnsi" w:hAnsiTheme="minorHAnsi" w:cstheme="minorHAnsi"/>
        </w:rPr>
        <w:t xml:space="preserve">- </w:t>
      </w:r>
      <w:r w:rsidRPr="00D77476">
        <w:rPr>
          <w:rStyle w:val="bold"/>
          <w:rFonts w:asciiTheme="minorHAnsi" w:hAnsiTheme="minorHAnsi" w:cstheme="minorHAnsi"/>
        </w:rPr>
        <w:t xml:space="preserve">Termin rozpoczęcia realizacji </w:t>
      </w:r>
      <w:r w:rsidRPr="00AA1540">
        <w:rPr>
          <w:rStyle w:val="bold"/>
          <w:rFonts w:asciiTheme="minorHAnsi" w:hAnsiTheme="minorHAnsi" w:cstheme="minorHAnsi"/>
        </w:rPr>
        <w:t xml:space="preserve">(waga </w:t>
      </w:r>
      <w:r w:rsidR="00CE485F">
        <w:rPr>
          <w:rStyle w:val="bold"/>
          <w:rFonts w:asciiTheme="minorHAnsi" w:hAnsiTheme="minorHAnsi" w:cstheme="minorHAnsi"/>
        </w:rPr>
        <w:t>2</w:t>
      </w:r>
      <w:r w:rsidRPr="00AA1540">
        <w:rPr>
          <w:rStyle w:val="bold"/>
          <w:rFonts w:asciiTheme="minorHAnsi" w:hAnsiTheme="minorHAnsi" w:cstheme="minorHAnsi"/>
        </w:rPr>
        <w:t>0%)</w:t>
      </w:r>
      <w:r w:rsidRPr="00AA1540">
        <w:rPr>
          <w:rFonts w:asciiTheme="minorHAnsi" w:hAnsiTheme="minorHAnsi" w:cstheme="minorHAnsi"/>
          <w:b/>
        </w:rPr>
        <w:t xml:space="preserve">: deklaruje </w:t>
      </w:r>
      <w:r>
        <w:rPr>
          <w:rFonts w:asciiTheme="minorHAnsi" w:hAnsiTheme="minorHAnsi" w:cstheme="minorHAnsi"/>
          <w:b/>
          <w:u w:val="single"/>
        </w:rPr>
        <w:t>czas rozpoczęcia realizacji usługi od momentu podpisania umowy:</w:t>
      </w:r>
    </w:p>
    <w:p w14:paraId="481C6478" w14:textId="77777777" w:rsidR="00D77476" w:rsidRPr="00AA1540" w:rsidRDefault="00D77476" w:rsidP="00D77476">
      <w:pPr>
        <w:pStyle w:val="justify"/>
        <w:ind w:left="-851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E829C1" w:rsidRPr="00AA1540" w14:paraId="25205476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44F6AE5F" w14:textId="77777777" w:rsidTr="0082356C">
              <w:tc>
                <w:tcPr>
                  <w:tcW w:w="5000" w:type="pct"/>
                </w:tcPr>
                <w:p w14:paraId="274609E7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68C48FB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04808E8B" w14:textId="0E40B10F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 xml:space="preserve">równym lub krótszym niż </w:t>
            </w:r>
            <w:r w:rsidR="00CE485F">
              <w:rPr>
                <w:rFonts w:asciiTheme="minorHAnsi" w:hAnsiTheme="minorHAnsi" w:cstheme="minorHAnsi"/>
              </w:rPr>
              <w:t>5</w:t>
            </w:r>
            <w:r w:rsidRPr="00AA5FD7">
              <w:rPr>
                <w:rFonts w:asciiTheme="minorHAnsi" w:hAnsiTheme="minorHAnsi" w:cstheme="minorHAnsi"/>
              </w:rPr>
              <w:t xml:space="preserve"> dni </w:t>
            </w:r>
            <w:r w:rsidR="00CE485F">
              <w:rPr>
                <w:rFonts w:asciiTheme="minorHAnsi" w:hAnsiTheme="minorHAnsi" w:cstheme="minorHAnsi"/>
              </w:rPr>
              <w:t>kalendarzowych</w:t>
            </w:r>
            <w:r w:rsidRPr="00AA5FD7">
              <w:rPr>
                <w:rFonts w:asciiTheme="minorHAnsi" w:hAnsiTheme="minorHAnsi" w:cstheme="minorHAnsi"/>
              </w:rPr>
              <w:t xml:space="preserve"> – 20 pkt</w:t>
            </w:r>
          </w:p>
          <w:p w14:paraId="0ED89031" w14:textId="2A6875EB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29C1" w:rsidRPr="00AA1540" w14:paraId="5440D140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2990FE92" w14:textId="77777777" w:rsidTr="0082356C">
              <w:tc>
                <w:tcPr>
                  <w:tcW w:w="5000" w:type="pct"/>
                </w:tcPr>
                <w:p w14:paraId="6454F03B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A82F98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388F2A1" w14:textId="7FDAD9EF" w:rsidR="00E829C1" w:rsidRDefault="00CE485F" w:rsidP="00E829C1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829C1" w:rsidRPr="00AA5FD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E829C1" w:rsidRPr="00AA5FD7">
              <w:rPr>
                <w:rFonts w:asciiTheme="minorHAnsi" w:hAnsiTheme="minorHAnsi" w:cstheme="minorHAnsi"/>
              </w:rPr>
              <w:t xml:space="preserve">–  </w:t>
            </w:r>
            <w:r w:rsidR="0010500C">
              <w:rPr>
                <w:rFonts w:asciiTheme="minorHAnsi" w:hAnsiTheme="minorHAnsi" w:cstheme="minorHAnsi"/>
              </w:rPr>
              <w:t>9</w:t>
            </w:r>
            <w:bookmarkStart w:id="0" w:name="_GoBack"/>
            <w:bookmarkEnd w:id="0"/>
            <w:proofErr w:type="gramEnd"/>
            <w:r w:rsidR="00E829C1" w:rsidRPr="00AA5FD7">
              <w:rPr>
                <w:rFonts w:asciiTheme="minorHAnsi" w:hAnsiTheme="minorHAnsi" w:cstheme="minorHAnsi"/>
              </w:rPr>
              <w:t xml:space="preserve"> dni </w:t>
            </w:r>
            <w:r>
              <w:rPr>
                <w:rFonts w:asciiTheme="minorHAnsi" w:hAnsiTheme="minorHAnsi" w:cstheme="minorHAnsi"/>
              </w:rPr>
              <w:t>kalendarzowych</w:t>
            </w:r>
            <w:r w:rsidR="00E829C1" w:rsidRPr="00AA5FD7">
              <w:rPr>
                <w:rFonts w:asciiTheme="minorHAnsi" w:hAnsiTheme="minorHAnsi" w:cstheme="minorHAnsi"/>
              </w:rPr>
              <w:t>– 10 pkt</w:t>
            </w:r>
          </w:p>
          <w:p w14:paraId="4DABD615" w14:textId="52E919A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29C1" w:rsidRPr="00AA1540" w14:paraId="7D0C3558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35B01B3B" w14:textId="77777777" w:rsidTr="0082356C">
              <w:tc>
                <w:tcPr>
                  <w:tcW w:w="5000" w:type="pct"/>
                </w:tcPr>
                <w:p w14:paraId="55A8541F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011647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9AB55ED" w14:textId="623F7AB1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5FD7">
              <w:rPr>
                <w:rFonts w:asciiTheme="minorHAnsi" w:hAnsiTheme="minorHAnsi" w:cstheme="minorHAnsi"/>
              </w:rPr>
              <w:t xml:space="preserve">równym lub dłuższym niż 10 dni </w:t>
            </w:r>
            <w:r w:rsidR="00CE485F">
              <w:rPr>
                <w:rFonts w:asciiTheme="minorHAnsi" w:hAnsiTheme="minorHAnsi" w:cstheme="minorHAnsi"/>
              </w:rPr>
              <w:t>kalendarzowych</w:t>
            </w:r>
            <w:r w:rsidRPr="00AA5FD7">
              <w:rPr>
                <w:rFonts w:asciiTheme="minorHAnsi" w:hAnsiTheme="minorHAnsi" w:cstheme="minorHAnsi"/>
              </w:rPr>
              <w:t>– 0 pkt</w:t>
            </w:r>
          </w:p>
        </w:tc>
      </w:tr>
    </w:tbl>
    <w:p w14:paraId="01529F4F" w14:textId="77777777" w:rsidR="00E829C1" w:rsidRDefault="00E829C1" w:rsidP="00E829C1">
      <w:pPr>
        <w:rPr>
          <w:rFonts w:asciiTheme="minorHAnsi" w:hAnsiTheme="minorHAnsi" w:cstheme="minorHAnsi"/>
          <w:b/>
        </w:rPr>
      </w:pPr>
    </w:p>
    <w:p w14:paraId="3EC1CB4B" w14:textId="77777777" w:rsidR="00E829C1" w:rsidRDefault="00E829C1" w:rsidP="00E829C1">
      <w:pPr>
        <w:rPr>
          <w:rFonts w:asciiTheme="minorHAnsi" w:hAnsiTheme="minorHAnsi" w:cstheme="minorHAnsi"/>
          <w:b/>
        </w:rPr>
      </w:pPr>
    </w:p>
    <w:p w14:paraId="68049A69" w14:textId="59B63951" w:rsidR="00374778" w:rsidRPr="001E4335" w:rsidRDefault="00374778" w:rsidP="00E829C1">
      <w:pPr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374778" w:rsidRPr="00AA1540" w14:paraId="7C803D0F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A7CB031" w14:textId="72089EEE" w:rsidR="00374778" w:rsidRPr="00AA1540" w:rsidRDefault="00374778" w:rsidP="00D77476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7476" w:rsidRPr="00DF3720">
              <w:rPr>
                <w:rFonts w:asciiTheme="minorHAnsi" w:hAnsiTheme="minorHAnsi" w:cstheme="minorHAnsi"/>
              </w:rPr>
              <w:t xml:space="preserve">szczegółowy </w:t>
            </w:r>
            <w:r w:rsidR="00D77476" w:rsidRPr="006E0828">
              <w:rPr>
                <w:rFonts w:asciiTheme="minorHAnsi" w:hAnsiTheme="minorHAnsi" w:cstheme="minorHAnsi"/>
              </w:rPr>
              <w:t xml:space="preserve">program szkolenia wraz z określeniem sposobu przeprowadzenia egzaminu końcowego </w:t>
            </w:r>
          </w:p>
        </w:tc>
      </w:tr>
      <w:tr w:rsidR="00374778" w:rsidRPr="00AA1540" w14:paraId="118A582F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54C6EA0" w14:textId="77777777" w:rsidTr="00E85C37">
              <w:tc>
                <w:tcPr>
                  <w:tcW w:w="5000" w:type="pct"/>
                </w:tcPr>
                <w:p w14:paraId="5EB372EA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03CAE05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970BD6A" w14:textId="10C36E92" w:rsidR="00374778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7476" w:rsidRPr="004D0C5A">
              <w:rPr>
                <w:rFonts w:asciiTheme="minorHAnsi" w:hAnsiTheme="minorHAnsi" w:cstheme="minorHAnsi"/>
              </w:rPr>
              <w:t xml:space="preserve">wzór certyfikatu/dyplomu/zaświadczenia wydawanego uczestnikom na zakończenie szkolenia </w:t>
            </w:r>
            <w:r w:rsidR="00D77476">
              <w:rPr>
                <w:rFonts w:asciiTheme="minorHAnsi" w:hAnsiTheme="minorHAnsi" w:cstheme="minorHAnsi"/>
              </w:rPr>
              <w:t>(</w:t>
            </w:r>
            <w:r w:rsidR="00D77476" w:rsidRPr="004D0C5A">
              <w:rPr>
                <w:rFonts w:asciiTheme="minorHAnsi" w:hAnsiTheme="minorHAnsi" w:cstheme="minorHAnsi"/>
              </w:rPr>
              <w:t>po egzaminie końcowym</w:t>
            </w:r>
            <w:r w:rsidR="00CE485F">
              <w:rPr>
                <w:rFonts w:asciiTheme="minorHAnsi" w:hAnsiTheme="minorHAnsi" w:cstheme="minorHAnsi"/>
              </w:rPr>
              <w:t>)</w:t>
            </w:r>
          </w:p>
          <w:p w14:paraId="7E2ABB1A" w14:textId="77777777" w:rsidR="00CE485F" w:rsidRDefault="00CE485F" w:rsidP="00E85C37">
            <w:pPr>
              <w:pStyle w:val="justify"/>
              <w:rPr>
                <w:rFonts w:asciiTheme="minorHAnsi" w:hAnsiTheme="minorHAnsi" w:cstheme="minorHAnsi"/>
              </w:rPr>
            </w:pPr>
          </w:p>
          <w:p w14:paraId="3C5B3198" w14:textId="498DA145" w:rsidR="00CE485F" w:rsidRPr="00AA1540" w:rsidRDefault="00CE485F" w:rsidP="00E85C37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374778" w:rsidRPr="00AA1540" w14:paraId="19E6AA7B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44E8A2D" w14:textId="77777777" w:rsidR="00D77476" w:rsidRDefault="00374778" w:rsidP="00D77476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c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</w:r>
            <w:r w:rsidR="003350CA" w:rsidRPr="006E0828">
              <w:rPr>
                <w:rFonts w:asciiTheme="minorHAnsi" w:hAnsiTheme="minorHAnsi" w:cstheme="minorHAnsi"/>
              </w:rPr>
              <w:t xml:space="preserve"> </w:t>
            </w:r>
            <w:r w:rsidR="00D77476">
              <w:rPr>
                <w:rFonts w:asciiTheme="minorHAnsi" w:hAnsiTheme="minorHAnsi" w:cstheme="minorHAnsi"/>
              </w:rPr>
              <w:t>Oświadczenie o:</w:t>
            </w:r>
          </w:p>
          <w:p w14:paraId="44E01343" w14:textId="77777777" w:rsidR="00CE485F" w:rsidRDefault="00CE485F" w:rsidP="00CE485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zapewnieniu niezbędne narzędzia do szkolenia on-line zawierające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u w:val="single"/>
              </w:rPr>
              <w:t>nazwę platformy/oprogramowania/narzędzia oraz fakt jej bezpłatnego udostępnienia uczestnikom w trakcie szkolenia</w:t>
            </w:r>
          </w:p>
          <w:p w14:paraId="634FC8EE" w14:textId="77777777" w:rsidR="00CE485F" w:rsidRDefault="00CE485F" w:rsidP="00CE485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dostarczeniu narzędzia do badania poziomu wyjściowego ucznia, które musi być zdalne i obiektywnie badać wiedzę na etapie kwalifikowania ucznia do grupy szkoleniowej</w:t>
            </w:r>
          </w:p>
          <w:p w14:paraId="06DC3944" w14:textId="77777777" w:rsidR="00CE485F" w:rsidRDefault="00CE485F" w:rsidP="00CE485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braku zaległości w uiszczaniu należności wobec Zakładu Ubezpieczeń Społecznych oraz Urzędu Skarbowego</w:t>
            </w:r>
          </w:p>
          <w:p w14:paraId="4BE48C49" w14:textId="062C7641" w:rsidR="00D77476" w:rsidRPr="00AA1540" w:rsidRDefault="00D77476" w:rsidP="00D77476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78353239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</w:t>
            </w:r>
            <w:proofErr w:type="gramStart"/>
            <w:r w:rsidRPr="00AA1540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</w:tbl>
    <w:p w14:paraId="2BD4AB05" w14:textId="77777777" w:rsidR="00374778" w:rsidRPr="00AA1540" w:rsidRDefault="00374778" w:rsidP="00D77476">
      <w:pPr>
        <w:pStyle w:val="p"/>
        <w:rPr>
          <w:rFonts w:asciiTheme="minorHAnsi" w:hAnsiTheme="minorHAnsi" w:cstheme="minorHAnsi"/>
        </w:rPr>
      </w:pPr>
    </w:p>
    <w:p w14:paraId="18B1B17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F66166">
      <w:headerReference w:type="default" r:id="rId7"/>
      <w:footerReference w:type="default" r:id="rId8"/>
      <w:pgSz w:w="11906" w:h="16838"/>
      <w:pgMar w:top="1928" w:right="1418" w:bottom="1134" w:left="1418" w:header="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CE261" w14:textId="77777777" w:rsidR="00F51641" w:rsidRDefault="00F51641">
      <w:r>
        <w:separator/>
      </w:r>
    </w:p>
  </w:endnote>
  <w:endnote w:type="continuationSeparator" w:id="0">
    <w:p w14:paraId="7D1E56F6" w14:textId="77777777" w:rsidR="00F51641" w:rsidRDefault="00F5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1504B257" w:rsidR="0035618A" w:rsidRDefault="002C50A4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3D1C0AAC" wp14:editId="2D840857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5618A">
          <w:fldChar w:fldCharType="begin"/>
        </w:r>
        <w:r w:rsidR="0035618A">
          <w:instrText>PAGE   \* MERGEFORMAT</w:instrText>
        </w:r>
        <w:r w:rsidR="0035618A">
          <w:fldChar w:fldCharType="separate"/>
        </w:r>
        <w:r w:rsidR="003350CA">
          <w:rPr>
            <w:noProof/>
          </w:rPr>
          <w:t>1</w:t>
        </w:r>
        <w:r w:rsidR="0035618A">
          <w:fldChar w:fldCharType="end"/>
        </w:r>
      </w:p>
    </w:sdtContent>
  </w:sdt>
  <w:p w14:paraId="38F99669" w14:textId="58998809" w:rsidR="002C50A4" w:rsidRPr="002C50A4" w:rsidRDefault="002C50A4" w:rsidP="002C50A4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   FUNDACJA INICJOWANIA ROZWOJU SPOŁECZNEGO</w:t>
    </w:r>
  </w:p>
  <w:p w14:paraId="5A0C02F9" w14:textId="77777777" w:rsidR="002C50A4" w:rsidRPr="002C50A4" w:rsidRDefault="002C50A4" w:rsidP="002C50A4">
    <w:pPr>
      <w:spacing w:after="160"/>
      <w:ind w:left="4956" w:firstLine="708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14:paraId="36AB4840" w14:textId="51579C04" w:rsidR="00EA6C78" w:rsidRPr="002C50A4" w:rsidRDefault="002C50A4" w:rsidP="002C50A4">
    <w:pPr>
      <w:spacing w:after="160"/>
      <w:ind w:left="5664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6984" w14:textId="77777777" w:rsidR="00F51641" w:rsidRDefault="00F51641">
      <w:r>
        <w:separator/>
      </w:r>
    </w:p>
  </w:footnote>
  <w:footnote w:type="continuationSeparator" w:id="0">
    <w:p w14:paraId="7EA1D050" w14:textId="77777777" w:rsidR="00F51641" w:rsidRDefault="00F5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FE08" w14:textId="1349B6A1" w:rsidR="004B2709" w:rsidRPr="00F66166" w:rsidRDefault="004B2709" w:rsidP="00F66166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13626E" wp14:editId="4BB3F412">
          <wp:simplePos x="0" y="0"/>
          <wp:positionH relativeFrom="margi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F66166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F66166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F66166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F66166">
      <w:rPr>
        <w:rFonts w:asciiTheme="minorHAnsi" w:hAnsiTheme="minorHAnsi" w:cstheme="minorHAnsi"/>
        <w:sz w:val="16"/>
        <w:szCs w:val="16"/>
      </w:rPr>
      <w:t>”</w:t>
    </w:r>
  </w:p>
  <w:p w14:paraId="34CE0844" w14:textId="66109841" w:rsidR="00FF719E" w:rsidRPr="00F66166" w:rsidRDefault="004B2709" w:rsidP="00F66166">
    <w:pPr>
      <w:pStyle w:val="Stopka"/>
      <w:jc w:val="center"/>
      <w:rPr>
        <w:sz w:val="16"/>
        <w:szCs w:val="16"/>
      </w:rPr>
    </w:pPr>
    <w:r w:rsidRPr="00F66166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</w:t>
    </w:r>
    <w:r w:rsidR="00F66166">
      <w:rPr>
        <w:rFonts w:asciiTheme="minorHAnsi" w:hAnsiTheme="minorHAnsi" w:cstheme="minorHAnsi"/>
        <w:sz w:val="16"/>
        <w:szCs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96629"/>
    <w:multiLevelType w:val="hybridMultilevel"/>
    <w:tmpl w:val="F5C08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AE6A39"/>
    <w:multiLevelType w:val="multilevel"/>
    <w:tmpl w:val="98C408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422346"/>
    <w:multiLevelType w:val="hybridMultilevel"/>
    <w:tmpl w:val="4E767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A84B9C"/>
    <w:multiLevelType w:val="hybridMultilevel"/>
    <w:tmpl w:val="E612C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1"/>
  </w:num>
  <w:num w:numId="3">
    <w:abstractNumId w:val="20"/>
  </w:num>
  <w:num w:numId="4">
    <w:abstractNumId w:val="33"/>
  </w:num>
  <w:num w:numId="5">
    <w:abstractNumId w:val="26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23"/>
  </w:num>
  <w:num w:numId="13">
    <w:abstractNumId w:val="14"/>
  </w:num>
  <w:num w:numId="14">
    <w:abstractNumId w:val="9"/>
  </w:num>
  <w:num w:numId="15">
    <w:abstractNumId w:val="4"/>
  </w:num>
  <w:num w:numId="16">
    <w:abstractNumId w:val="18"/>
  </w:num>
  <w:num w:numId="17">
    <w:abstractNumId w:val="25"/>
  </w:num>
  <w:num w:numId="18">
    <w:abstractNumId w:val="16"/>
  </w:num>
  <w:num w:numId="19">
    <w:abstractNumId w:val="11"/>
  </w:num>
  <w:num w:numId="20">
    <w:abstractNumId w:val="24"/>
  </w:num>
  <w:num w:numId="21">
    <w:abstractNumId w:val="3"/>
  </w:num>
  <w:num w:numId="22">
    <w:abstractNumId w:val="22"/>
  </w:num>
  <w:num w:numId="23">
    <w:abstractNumId w:val="17"/>
  </w:num>
  <w:num w:numId="24">
    <w:abstractNumId w:val="12"/>
  </w:num>
  <w:num w:numId="25">
    <w:abstractNumId w:val="29"/>
  </w:num>
  <w:num w:numId="26">
    <w:abstractNumId w:val="28"/>
  </w:num>
  <w:num w:numId="27">
    <w:abstractNumId w:val="5"/>
  </w:num>
  <w:num w:numId="28">
    <w:abstractNumId w:val="34"/>
  </w:num>
  <w:num w:numId="29">
    <w:abstractNumId w:val="10"/>
  </w:num>
  <w:num w:numId="30">
    <w:abstractNumId w:val="31"/>
  </w:num>
  <w:num w:numId="31">
    <w:abstractNumId w:val="32"/>
  </w:num>
  <w:num w:numId="32">
    <w:abstractNumId w:val="30"/>
  </w:num>
  <w:num w:numId="33">
    <w:abstractNumId w:val="15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33EB8"/>
    <w:rsid w:val="00083793"/>
    <w:rsid w:val="00085FD0"/>
    <w:rsid w:val="000A358A"/>
    <w:rsid w:val="000A3C11"/>
    <w:rsid w:val="0010500C"/>
    <w:rsid w:val="00164CA9"/>
    <w:rsid w:val="001C7CF1"/>
    <w:rsid w:val="001F2058"/>
    <w:rsid w:val="00247CD7"/>
    <w:rsid w:val="002A426E"/>
    <w:rsid w:val="002C50A4"/>
    <w:rsid w:val="0032246C"/>
    <w:rsid w:val="003350CA"/>
    <w:rsid w:val="0035618A"/>
    <w:rsid w:val="00374778"/>
    <w:rsid w:val="0039151F"/>
    <w:rsid w:val="003A47D7"/>
    <w:rsid w:val="003B7F84"/>
    <w:rsid w:val="003D13DA"/>
    <w:rsid w:val="00426B52"/>
    <w:rsid w:val="00440668"/>
    <w:rsid w:val="004B2709"/>
    <w:rsid w:val="004B4795"/>
    <w:rsid w:val="004C1E88"/>
    <w:rsid w:val="004E3BE6"/>
    <w:rsid w:val="00531727"/>
    <w:rsid w:val="00553675"/>
    <w:rsid w:val="005A5F73"/>
    <w:rsid w:val="005D517E"/>
    <w:rsid w:val="005F5B96"/>
    <w:rsid w:val="00616D26"/>
    <w:rsid w:val="006225A7"/>
    <w:rsid w:val="00623A7A"/>
    <w:rsid w:val="006B496F"/>
    <w:rsid w:val="006C439E"/>
    <w:rsid w:val="006D17C7"/>
    <w:rsid w:val="00704A1A"/>
    <w:rsid w:val="00723A9E"/>
    <w:rsid w:val="00740A67"/>
    <w:rsid w:val="007450CE"/>
    <w:rsid w:val="007525F4"/>
    <w:rsid w:val="007D4297"/>
    <w:rsid w:val="007F7853"/>
    <w:rsid w:val="00817421"/>
    <w:rsid w:val="00825AA5"/>
    <w:rsid w:val="00846AB9"/>
    <w:rsid w:val="00887E7A"/>
    <w:rsid w:val="008A232B"/>
    <w:rsid w:val="008A3417"/>
    <w:rsid w:val="009465CA"/>
    <w:rsid w:val="00950CFA"/>
    <w:rsid w:val="0096662D"/>
    <w:rsid w:val="00982BD7"/>
    <w:rsid w:val="009831DE"/>
    <w:rsid w:val="009A7D33"/>
    <w:rsid w:val="00A109A7"/>
    <w:rsid w:val="00A80C09"/>
    <w:rsid w:val="00AE3A49"/>
    <w:rsid w:val="00B53ADA"/>
    <w:rsid w:val="00B57624"/>
    <w:rsid w:val="00B94B41"/>
    <w:rsid w:val="00BF0E27"/>
    <w:rsid w:val="00C42187"/>
    <w:rsid w:val="00C65A47"/>
    <w:rsid w:val="00CC4D89"/>
    <w:rsid w:val="00CE485F"/>
    <w:rsid w:val="00D034E5"/>
    <w:rsid w:val="00D05697"/>
    <w:rsid w:val="00D155AD"/>
    <w:rsid w:val="00D47E15"/>
    <w:rsid w:val="00D77476"/>
    <w:rsid w:val="00D9027D"/>
    <w:rsid w:val="00E0337F"/>
    <w:rsid w:val="00E15852"/>
    <w:rsid w:val="00E32BC8"/>
    <w:rsid w:val="00E4015F"/>
    <w:rsid w:val="00E40F69"/>
    <w:rsid w:val="00E41D14"/>
    <w:rsid w:val="00E829C1"/>
    <w:rsid w:val="00EA6C78"/>
    <w:rsid w:val="00EB1217"/>
    <w:rsid w:val="00F022BA"/>
    <w:rsid w:val="00F02798"/>
    <w:rsid w:val="00F056D6"/>
    <w:rsid w:val="00F472FD"/>
    <w:rsid w:val="00F51641"/>
    <w:rsid w:val="00F66166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B3C45A"/>
  <w15:docId w15:val="{88C29A88-D65C-7C46-A46D-95FEFA70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3</cp:revision>
  <cp:lastPrinted>2018-05-02T14:14:00Z</cp:lastPrinted>
  <dcterms:created xsi:type="dcterms:W3CDTF">2021-02-20T15:03:00Z</dcterms:created>
  <dcterms:modified xsi:type="dcterms:W3CDTF">2021-02-21T13:21:00Z</dcterms:modified>
</cp:coreProperties>
</file>