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95" w:rsidRPr="00D62B28" w:rsidRDefault="003D6135" w:rsidP="003D6135">
      <w:pPr>
        <w:spacing w:after="0" w:line="360" w:lineRule="auto"/>
        <w:jc w:val="center"/>
        <w:rPr>
          <w:rFonts w:ascii="Times New Roman" w:hAnsi="Times New Roman" w:cs="Times New Roman"/>
          <w:b/>
          <w:sz w:val="24"/>
          <w:szCs w:val="24"/>
        </w:rPr>
      </w:pPr>
      <w:r w:rsidRPr="00D62B28">
        <w:rPr>
          <w:rFonts w:ascii="Times New Roman" w:hAnsi="Times New Roman" w:cs="Times New Roman"/>
          <w:b/>
          <w:sz w:val="24"/>
          <w:szCs w:val="24"/>
        </w:rPr>
        <w:t>REGULAMIN REKRUTACJI I UCZESTNICTWA W PROJEKCIE</w:t>
      </w:r>
    </w:p>
    <w:p w:rsidR="00690F95" w:rsidRPr="00D62B28" w:rsidRDefault="00690F95" w:rsidP="00B63BA3">
      <w:pPr>
        <w:spacing w:after="0" w:line="360" w:lineRule="auto"/>
        <w:jc w:val="center"/>
        <w:rPr>
          <w:rFonts w:ascii="Times New Roman" w:hAnsi="Times New Roman" w:cs="Times New Roman"/>
          <w:b/>
          <w:sz w:val="24"/>
          <w:szCs w:val="24"/>
        </w:rPr>
      </w:pPr>
      <w:r w:rsidRPr="00D62B28">
        <w:rPr>
          <w:rFonts w:ascii="Times New Roman" w:hAnsi="Times New Roman" w:cs="Times New Roman"/>
          <w:b/>
          <w:sz w:val="24"/>
          <w:szCs w:val="24"/>
        </w:rPr>
        <w:t>„</w:t>
      </w:r>
      <w:r w:rsidR="003D6135" w:rsidRPr="00D62B28">
        <w:rPr>
          <w:rFonts w:ascii="Times New Roman" w:hAnsi="Times New Roman" w:cs="Times New Roman"/>
          <w:b/>
          <w:sz w:val="24"/>
          <w:szCs w:val="24"/>
        </w:rPr>
        <w:t>Proste Wejście na Rynek Pracy</w:t>
      </w:r>
      <w:r w:rsidRPr="00D62B28">
        <w:rPr>
          <w:rFonts w:ascii="Times New Roman" w:hAnsi="Times New Roman" w:cs="Times New Roman"/>
          <w:b/>
          <w:sz w:val="24"/>
          <w:szCs w:val="24"/>
        </w:rPr>
        <w:t>”</w:t>
      </w:r>
    </w:p>
    <w:p w:rsidR="00690F95" w:rsidRPr="00D62B28" w:rsidRDefault="00690F95" w:rsidP="00B63BA3">
      <w:pPr>
        <w:spacing w:after="0" w:line="360" w:lineRule="auto"/>
        <w:jc w:val="center"/>
        <w:rPr>
          <w:rFonts w:ascii="Times New Roman" w:hAnsi="Times New Roman" w:cs="Times New Roman"/>
          <w:b/>
          <w:sz w:val="24"/>
          <w:szCs w:val="24"/>
        </w:rPr>
      </w:pPr>
      <w:r w:rsidRPr="00D62B28">
        <w:rPr>
          <w:rFonts w:ascii="Times New Roman" w:hAnsi="Times New Roman" w:cs="Times New Roman"/>
          <w:b/>
          <w:sz w:val="24"/>
          <w:szCs w:val="24"/>
        </w:rPr>
        <w:t xml:space="preserve">nr </w:t>
      </w:r>
      <w:r w:rsidR="003D6135" w:rsidRPr="00D62B28">
        <w:rPr>
          <w:rFonts w:ascii="Times New Roman" w:hAnsi="Times New Roman" w:cs="Times New Roman"/>
          <w:b/>
          <w:sz w:val="24"/>
          <w:szCs w:val="24"/>
        </w:rPr>
        <w:t>POWR.01.05.01-00-0007/20</w:t>
      </w:r>
    </w:p>
    <w:p w:rsidR="00B63BA3" w:rsidRPr="00D62B28" w:rsidRDefault="00B63BA3" w:rsidP="00B63BA3">
      <w:pPr>
        <w:spacing w:after="0" w:line="360" w:lineRule="auto"/>
        <w:jc w:val="center"/>
        <w:rPr>
          <w:rFonts w:ascii="Arial Narrow" w:hAnsi="Arial Narrow"/>
          <w:b/>
          <w:sz w:val="24"/>
          <w:szCs w:val="24"/>
        </w:rPr>
      </w:pPr>
    </w:p>
    <w:p w:rsidR="00B63BA3" w:rsidRDefault="00B63BA3" w:rsidP="00B63BA3">
      <w:pPr>
        <w:spacing w:after="0" w:line="360" w:lineRule="auto"/>
        <w:jc w:val="center"/>
        <w:rPr>
          <w:rFonts w:ascii="Arial Narrow" w:hAnsi="Arial Narrow"/>
        </w:rPr>
      </w:pPr>
    </w:p>
    <w:p w:rsidR="00690F95" w:rsidRPr="00BB53B6" w:rsidRDefault="00690F95" w:rsidP="00B63BA3">
      <w:pPr>
        <w:spacing w:after="0" w:line="360" w:lineRule="auto"/>
        <w:jc w:val="center"/>
        <w:rPr>
          <w:rFonts w:ascii="Times New Roman" w:hAnsi="Times New Roman" w:cs="Times New Roman"/>
          <w:b/>
        </w:rPr>
      </w:pPr>
      <w:r w:rsidRPr="00BB53B6">
        <w:rPr>
          <w:rFonts w:ascii="Times New Roman" w:hAnsi="Times New Roman" w:cs="Times New Roman"/>
          <w:b/>
        </w:rPr>
        <w:t>§ 1.</w:t>
      </w:r>
    </w:p>
    <w:p w:rsidR="00690F95" w:rsidRPr="00BB53B6" w:rsidRDefault="00690F95" w:rsidP="00B63BA3">
      <w:pPr>
        <w:spacing w:after="0" w:line="360" w:lineRule="auto"/>
        <w:jc w:val="center"/>
        <w:rPr>
          <w:rFonts w:ascii="Times New Roman" w:hAnsi="Times New Roman" w:cs="Times New Roman"/>
          <w:b/>
        </w:rPr>
      </w:pPr>
      <w:r w:rsidRPr="00BB53B6">
        <w:rPr>
          <w:rFonts w:ascii="Times New Roman" w:hAnsi="Times New Roman" w:cs="Times New Roman"/>
          <w:b/>
        </w:rPr>
        <w:t>Postanowienia ogólne</w:t>
      </w:r>
    </w:p>
    <w:p w:rsidR="003D6135" w:rsidRDefault="003D6135" w:rsidP="00B63BA3">
      <w:pPr>
        <w:spacing w:after="0" w:line="360" w:lineRule="auto"/>
        <w:jc w:val="center"/>
        <w:rPr>
          <w:rFonts w:ascii="Arial Narrow" w:hAnsi="Arial Narrow"/>
        </w:rPr>
      </w:pPr>
    </w:p>
    <w:p w:rsidR="003D6135" w:rsidRPr="00D62B28" w:rsidRDefault="003D6135" w:rsidP="0001061C">
      <w:pPr>
        <w:pStyle w:val="Akapitzlist"/>
        <w:numPr>
          <w:ilvl w:val="0"/>
          <w:numId w:val="2"/>
        </w:numPr>
        <w:spacing w:after="0" w:line="360" w:lineRule="auto"/>
        <w:jc w:val="both"/>
        <w:rPr>
          <w:rFonts w:ascii="Times New Roman" w:hAnsi="Times New Roman" w:cs="Times New Roman"/>
        </w:rPr>
      </w:pPr>
      <w:r w:rsidRPr="00D62B28">
        <w:rPr>
          <w:rFonts w:ascii="Times New Roman" w:hAnsi="Times New Roman" w:cs="Times New Roman"/>
        </w:rPr>
        <w:t>Projekt „</w:t>
      </w:r>
      <w:r w:rsidR="00D62B28" w:rsidRPr="00D62B28">
        <w:rPr>
          <w:rFonts w:ascii="Times New Roman" w:hAnsi="Times New Roman" w:cs="Times New Roman"/>
        </w:rPr>
        <w:t xml:space="preserve">Proste Wejście na Rynek Pracy” jest </w:t>
      </w:r>
      <w:r w:rsidRPr="00D62B28">
        <w:rPr>
          <w:rFonts w:ascii="Times New Roman" w:hAnsi="Times New Roman" w:cs="Times New Roman"/>
        </w:rPr>
        <w:t>współfinansowany ze środków Europejskiego Fundusz</w:t>
      </w:r>
      <w:r w:rsidR="00D62B28" w:rsidRPr="00D62B28">
        <w:rPr>
          <w:rFonts w:ascii="Times New Roman" w:hAnsi="Times New Roman" w:cs="Times New Roman"/>
        </w:rPr>
        <w:t xml:space="preserve">u Społecznego w ramach Programu </w:t>
      </w:r>
      <w:r w:rsidRPr="00D62B28">
        <w:rPr>
          <w:rFonts w:ascii="Times New Roman" w:hAnsi="Times New Roman" w:cs="Times New Roman"/>
        </w:rPr>
        <w:t>Operacyjnego Wiedza Edukacja Rozwój</w:t>
      </w:r>
      <w:r w:rsidR="0001061C">
        <w:rPr>
          <w:rFonts w:ascii="Times New Roman" w:hAnsi="Times New Roman" w:cs="Times New Roman"/>
        </w:rPr>
        <w:t xml:space="preserve"> 2014-2020</w:t>
      </w:r>
      <w:r w:rsidRPr="00D62B28">
        <w:rPr>
          <w:rFonts w:ascii="Times New Roman" w:hAnsi="Times New Roman" w:cs="Times New Roman"/>
        </w:rPr>
        <w:t>, Oś priorytetowa I Rynek pracy o</w:t>
      </w:r>
      <w:r w:rsidR="00D62B28" w:rsidRPr="00D62B28">
        <w:rPr>
          <w:rFonts w:ascii="Times New Roman" w:hAnsi="Times New Roman" w:cs="Times New Roman"/>
        </w:rPr>
        <w:t xml:space="preserve">twarty dla wszystkich, </w:t>
      </w:r>
      <w:r w:rsidRPr="00D62B28">
        <w:rPr>
          <w:rFonts w:ascii="Times New Roman" w:hAnsi="Times New Roman" w:cs="Times New Roman"/>
        </w:rPr>
        <w:t>Działanie 1.5 Rozwój potencjału zawodowego osób z niepe</w:t>
      </w:r>
      <w:r w:rsidR="0001061C">
        <w:rPr>
          <w:rFonts w:ascii="Times New Roman" w:hAnsi="Times New Roman" w:cs="Times New Roman"/>
        </w:rPr>
        <w:t>łnosprawnościami, Poddziałanie</w:t>
      </w:r>
      <w:r w:rsidR="00D62B28" w:rsidRPr="00D62B28">
        <w:rPr>
          <w:rFonts w:ascii="Times New Roman" w:hAnsi="Times New Roman" w:cs="Times New Roman"/>
        </w:rPr>
        <w:t xml:space="preserve"> </w:t>
      </w:r>
      <w:r w:rsidRPr="00D62B28">
        <w:rPr>
          <w:rFonts w:ascii="Times New Roman" w:hAnsi="Times New Roman" w:cs="Times New Roman"/>
        </w:rPr>
        <w:t>1.5.1 Rozw</w:t>
      </w:r>
      <w:r w:rsidR="00D62B28" w:rsidRPr="00D62B28">
        <w:rPr>
          <w:rFonts w:ascii="Times New Roman" w:hAnsi="Times New Roman" w:cs="Times New Roman"/>
        </w:rPr>
        <w:t xml:space="preserve">ój potencjału zawodowego osób z </w:t>
      </w:r>
      <w:r w:rsidRPr="00D62B28">
        <w:rPr>
          <w:rFonts w:ascii="Times New Roman" w:hAnsi="Times New Roman" w:cs="Times New Roman"/>
        </w:rPr>
        <w:t>niepełnos</w:t>
      </w:r>
      <w:r w:rsidR="00D62B28" w:rsidRPr="00D62B28">
        <w:rPr>
          <w:rFonts w:ascii="Times New Roman" w:hAnsi="Times New Roman" w:cs="Times New Roman"/>
        </w:rPr>
        <w:t xml:space="preserve">prawnościami – w ramach umowy o </w:t>
      </w:r>
      <w:r w:rsidRPr="00D62B28">
        <w:rPr>
          <w:rFonts w:ascii="Times New Roman" w:hAnsi="Times New Roman" w:cs="Times New Roman"/>
        </w:rPr>
        <w:t>dofinansowanie</w:t>
      </w:r>
      <w:r w:rsidR="0001061C">
        <w:rPr>
          <w:rFonts w:ascii="Times New Roman" w:hAnsi="Times New Roman" w:cs="Times New Roman"/>
        </w:rPr>
        <w:t xml:space="preserve"> zawartej pomiędzy Fundacją Inicjowania Rozwoju Społecznego, a</w:t>
      </w:r>
      <w:r w:rsidRPr="00D62B28">
        <w:rPr>
          <w:rFonts w:ascii="Times New Roman" w:hAnsi="Times New Roman" w:cs="Times New Roman"/>
        </w:rPr>
        <w:t xml:space="preserve"> Ministerstwe</w:t>
      </w:r>
      <w:r w:rsidR="0001061C">
        <w:rPr>
          <w:rFonts w:ascii="Times New Roman" w:hAnsi="Times New Roman" w:cs="Times New Roman"/>
        </w:rPr>
        <w:t xml:space="preserve">m Rodziny i Polityki Społecznej </w:t>
      </w:r>
      <w:r w:rsidR="0001061C" w:rsidRPr="0001061C">
        <w:rPr>
          <w:rFonts w:ascii="Times New Roman" w:hAnsi="Times New Roman" w:cs="Times New Roman"/>
        </w:rPr>
        <w:t>z siedzibą w Warszawie (00-513), ul. Nowogrodzka 1/3/5, pełniącym rolę Instytucji Pośredniczącej.</w:t>
      </w:r>
    </w:p>
    <w:p w:rsidR="00D62B28" w:rsidRDefault="00D62B28" w:rsidP="00D62B28">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 xml:space="preserve">Projekt jest realizowany </w:t>
      </w:r>
      <w:r w:rsidRPr="00D62B28">
        <w:rPr>
          <w:rFonts w:ascii="Times New Roman" w:hAnsi="Times New Roman" w:cs="Times New Roman"/>
        </w:rPr>
        <w:t>przez Fundację Inicjowania Rozwoju Społecznego</w:t>
      </w:r>
      <w:r>
        <w:rPr>
          <w:rFonts w:ascii="Times New Roman" w:hAnsi="Times New Roman" w:cs="Times New Roman"/>
        </w:rPr>
        <w:t>, ul. Hoża 1</w:t>
      </w:r>
      <w:r w:rsidRPr="00D62B28">
        <w:rPr>
          <w:rFonts w:ascii="Times New Roman" w:hAnsi="Times New Roman" w:cs="Times New Roman"/>
        </w:rPr>
        <w:t>,</w:t>
      </w:r>
      <w:r>
        <w:rPr>
          <w:rFonts w:ascii="Times New Roman" w:hAnsi="Times New Roman" w:cs="Times New Roman"/>
        </w:rPr>
        <w:t xml:space="preserve"> 60-591 Poznań,</w:t>
      </w:r>
      <w:r w:rsidRPr="00D62B28">
        <w:rPr>
          <w:rFonts w:ascii="Times New Roman" w:hAnsi="Times New Roman" w:cs="Times New Roman"/>
        </w:rPr>
        <w:t xml:space="preserve"> zwaną dalej „Projektodawcą”.</w:t>
      </w:r>
    </w:p>
    <w:p w:rsidR="00F74A52" w:rsidRDefault="00F74A52" w:rsidP="00F74A52">
      <w:pPr>
        <w:pStyle w:val="Akapitzlist"/>
        <w:numPr>
          <w:ilvl w:val="0"/>
          <w:numId w:val="2"/>
        </w:numPr>
        <w:spacing w:after="0" w:line="360" w:lineRule="auto"/>
        <w:jc w:val="both"/>
        <w:rPr>
          <w:rFonts w:ascii="Times New Roman" w:hAnsi="Times New Roman" w:cs="Times New Roman"/>
        </w:rPr>
      </w:pPr>
      <w:r w:rsidRPr="00F74A52">
        <w:rPr>
          <w:rFonts w:ascii="Times New Roman" w:hAnsi="Times New Roman" w:cs="Times New Roman"/>
        </w:rPr>
        <w:t>Biuro Projektu mieści się w siedzibie</w:t>
      </w:r>
      <w:r>
        <w:rPr>
          <w:rFonts w:ascii="Times New Roman" w:hAnsi="Times New Roman" w:cs="Times New Roman"/>
        </w:rPr>
        <w:t xml:space="preserve"> Fundacji Inicjowania Rozwoju Społecznego, przy ul. Hoża 1, 60-591 Poznań. </w:t>
      </w:r>
    </w:p>
    <w:p w:rsidR="00F74A52" w:rsidRDefault="00F74A52" w:rsidP="00F74A52">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 xml:space="preserve">Niniejszy Regulamin określa zasady rekrutacji oraz zasady uczestnictwa w projekcie „Proste Wejście na Rynek Pracy”, w szczególności procedurę rekrutacji Uczestników Projektu, ich prawa i obowiązki oraz zasady organizacji działań w ramach projektu. </w:t>
      </w:r>
    </w:p>
    <w:p w:rsidR="0001061C" w:rsidRDefault="0001061C" w:rsidP="00F74A52">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Projekt jest realizowany na terenie województw: wielkopolskiego, dolnośląskiego i lubuskiego w okresie od 01.12.2021 r. do 30.06.2023 r.</w:t>
      </w:r>
    </w:p>
    <w:p w:rsidR="005D7F00" w:rsidRDefault="005D7F00" w:rsidP="00F74A52">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Użyte w treści Regulaminu terminy oznaczają:</w:t>
      </w:r>
    </w:p>
    <w:p w:rsidR="005D7F00" w:rsidRDefault="005D7F00" w:rsidP="005D7F00">
      <w:pPr>
        <w:pStyle w:val="Akapitzlist"/>
        <w:numPr>
          <w:ilvl w:val="0"/>
          <w:numId w:val="3"/>
        </w:numPr>
        <w:spacing w:after="0" w:line="360" w:lineRule="auto"/>
        <w:jc w:val="both"/>
        <w:rPr>
          <w:rFonts w:ascii="Times New Roman" w:hAnsi="Times New Roman" w:cs="Times New Roman"/>
        </w:rPr>
      </w:pPr>
      <w:r w:rsidRPr="005D7F00">
        <w:rPr>
          <w:rFonts w:ascii="Times New Roman" w:hAnsi="Times New Roman" w:cs="Times New Roman"/>
          <w:b/>
        </w:rPr>
        <w:t>PO WER</w:t>
      </w:r>
      <w:r>
        <w:rPr>
          <w:rFonts w:ascii="Times New Roman" w:hAnsi="Times New Roman" w:cs="Times New Roman"/>
        </w:rPr>
        <w:t xml:space="preserve"> – Program Operacyjny Wiedza Edukacja Rozwój na lata 2014-2020;</w:t>
      </w:r>
    </w:p>
    <w:p w:rsidR="005D7F00" w:rsidRDefault="005D7F00" w:rsidP="005D7F00">
      <w:pPr>
        <w:pStyle w:val="Akapitzlist"/>
        <w:numPr>
          <w:ilvl w:val="0"/>
          <w:numId w:val="3"/>
        </w:numPr>
        <w:spacing w:after="0" w:line="360" w:lineRule="auto"/>
        <w:jc w:val="both"/>
        <w:rPr>
          <w:rFonts w:ascii="Times New Roman" w:hAnsi="Times New Roman" w:cs="Times New Roman"/>
        </w:rPr>
      </w:pPr>
      <w:r w:rsidRPr="005D7F00">
        <w:rPr>
          <w:rFonts w:ascii="Times New Roman" w:hAnsi="Times New Roman" w:cs="Times New Roman"/>
          <w:b/>
        </w:rPr>
        <w:t>Projekt</w:t>
      </w:r>
      <w:r>
        <w:rPr>
          <w:rFonts w:ascii="Times New Roman" w:hAnsi="Times New Roman" w:cs="Times New Roman"/>
        </w:rPr>
        <w:t xml:space="preserve"> – przedsięwzięcie pod nazwą „Proste Wejście na Rynek Pracy” </w:t>
      </w:r>
      <w:r w:rsidRPr="005D7F00">
        <w:rPr>
          <w:rFonts w:ascii="Times New Roman" w:hAnsi="Times New Roman" w:cs="Times New Roman"/>
        </w:rPr>
        <w:t>nr POWR.01.05.01-00-0007/20</w:t>
      </w:r>
      <w:r>
        <w:rPr>
          <w:rFonts w:ascii="Times New Roman" w:hAnsi="Times New Roman" w:cs="Times New Roman"/>
        </w:rPr>
        <w:t xml:space="preserve"> w ramach Działania </w:t>
      </w:r>
      <w:r w:rsidRPr="00D62B28">
        <w:rPr>
          <w:rFonts w:ascii="Times New Roman" w:hAnsi="Times New Roman" w:cs="Times New Roman"/>
        </w:rPr>
        <w:t>1.5 Rozwój potencjału zawodowego osób z niepe</w:t>
      </w:r>
      <w:r>
        <w:rPr>
          <w:rFonts w:ascii="Times New Roman" w:hAnsi="Times New Roman" w:cs="Times New Roman"/>
        </w:rPr>
        <w:t>łnosprawnościami, Poddziałania</w:t>
      </w:r>
      <w:r w:rsidRPr="00D62B28">
        <w:rPr>
          <w:rFonts w:ascii="Times New Roman" w:hAnsi="Times New Roman" w:cs="Times New Roman"/>
        </w:rPr>
        <w:t xml:space="preserve"> 1.5.1 Rozwój potencjału zawodowego osób z niepełnosprawnościami</w:t>
      </w:r>
      <w:r>
        <w:rPr>
          <w:rFonts w:ascii="Times New Roman" w:hAnsi="Times New Roman" w:cs="Times New Roman"/>
        </w:rPr>
        <w:t xml:space="preserve"> Programu Operacyjnego Wiedza Edukacja Rozwój na lata 2014-2020;</w:t>
      </w:r>
    </w:p>
    <w:p w:rsidR="005D7F00" w:rsidRDefault="005D7F00" w:rsidP="005D7F00">
      <w:pPr>
        <w:pStyle w:val="Akapitzlist"/>
        <w:numPr>
          <w:ilvl w:val="0"/>
          <w:numId w:val="3"/>
        </w:numPr>
        <w:spacing w:after="0" w:line="360" w:lineRule="auto"/>
        <w:jc w:val="both"/>
        <w:rPr>
          <w:rFonts w:ascii="Times New Roman" w:hAnsi="Times New Roman" w:cs="Times New Roman"/>
        </w:rPr>
      </w:pPr>
      <w:r w:rsidRPr="005D7F00">
        <w:rPr>
          <w:rFonts w:ascii="Times New Roman" w:hAnsi="Times New Roman" w:cs="Times New Roman"/>
          <w:b/>
        </w:rPr>
        <w:t>Projektodawca</w:t>
      </w:r>
      <w:r>
        <w:rPr>
          <w:rFonts w:ascii="Times New Roman" w:hAnsi="Times New Roman" w:cs="Times New Roman"/>
        </w:rPr>
        <w:t xml:space="preserve"> – Fundacja Inicjowania Rozwoju Społecznego, ul. Hoża 1, 60-591 Poznań;</w:t>
      </w:r>
    </w:p>
    <w:p w:rsidR="005D7F00" w:rsidRDefault="005D7F00" w:rsidP="005D7F00">
      <w:pPr>
        <w:pStyle w:val="Akapitzlist"/>
        <w:numPr>
          <w:ilvl w:val="0"/>
          <w:numId w:val="3"/>
        </w:numPr>
        <w:spacing w:after="0" w:line="360" w:lineRule="auto"/>
        <w:jc w:val="both"/>
        <w:rPr>
          <w:rFonts w:ascii="Times New Roman" w:hAnsi="Times New Roman" w:cs="Times New Roman"/>
        </w:rPr>
      </w:pPr>
      <w:r w:rsidRPr="005D7F00">
        <w:rPr>
          <w:rFonts w:ascii="Times New Roman" w:hAnsi="Times New Roman" w:cs="Times New Roman"/>
          <w:b/>
        </w:rPr>
        <w:t>Instytucja Pośrednicząca (IP)</w:t>
      </w:r>
      <w:r>
        <w:rPr>
          <w:rFonts w:ascii="Times New Roman" w:hAnsi="Times New Roman" w:cs="Times New Roman"/>
        </w:rPr>
        <w:t xml:space="preserve"> - </w:t>
      </w:r>
      <w:r w:rsidRPr="005D7F00">
        <w:rPr>
          <w:rFonts w:ascii="Times New Roman" w:hAnsi="Times New Roman" w:cs="Times New Roman"/>
        </w:rPr>
        <w:t>Ministerstwo Rodziny i Polityki Społecznej (</w:t>
      </w:r>
      <w:proofErr w:type="spellStart"/>
      <w:r w:rsidRPr="005D7F00">
        <w:rPr>
          <w:rFonts w:ascii="Times New Roman" w:hAnsi="Times New Roman" w:cs="Times New Roman"/>
        </w:rPr>
        <w:t>MRiPS</w:t>
      </w:r>
      <w:proofErr w:type="spellEnd"/>
      <w:r w:rsidRPr="005D7F00">
        <w:rPr>
          <w:rFonts w:ascii="Times New Roman" w:hAnsi="Times New Roman" w:cs="Times New Roman"/>
        </w:rPr>
        <w:t>);</w:t>
      </w:r>
    </w:p>
    <w:p w:rsidR="005D7F00" w:rsidRDefault="005D7F00" w:rsidP="005D7F00">
      <w:pPr>
        <w:pStyle w:val="Akapitzlist"/>
        <w:numPr>
          <w:ilvl w:val="0"/>
          <w:numId w:val="3"/>
        </w:numPr>
        <w:spacing w:after="0" w:line="360" w:lineRule="auto"/>
        <w:jc w:val="both"/>
        <w:rPr>
          <w:rFonts w:ascii="Times New Roman" w:hAnsi="Times New Roman" w:cs="Times New Roman"/>
        </w:rPr>
      </w:pPr>
      <w:r w:rsidRPr="005D7F00">
        <w:rPr>
          <w:rFonts w:ascii="Times New Roman" w:hAnsi="Times New Roman" w:cs="Times New Roman"/>
          <w:b/>
        </w:rPr>
        <w:lastRenderedPageBreak/>
        <w:t>Kandydat/Kandydatka</w:t>
      </w:r>
      <w:r w:rsidRPr="005D7F00">
        <w:rPr>
          <w:rFonts w:ascii="Times New Roman" w:hAnsi="Times New Roman" w:cs="Times New Roman"/>
        </w:rPr>
        <w:t xml:space="preserve"> - osoba, która złożyła dokumenty rekrutacyjne do udziału</w:t>
      </w:r>
      <w:r>
        <w:rPr>
          <w:rFonts w:ascii="Times New Roman" w:hAnsi="Times New Roman" w:cs="Times New Roman"/>
        </w:rPr>
        <w:t xml:space="preserve"> </w:t>
      </w:r>
      <w:r w:rsidRPr="005D7F00">
        <w:rPr>
          <w:rFonts w:ascii="Times New Roman" w:hAnsi="Times New Roman" w:cs="Times New Roman"/>
        </w:rPr>
        <w:t>w Projekcie w okresie rekrutacji;</w:t>
      </w:r>
    </w:p>
    <w:p w:rsidR="002E733B" w:rsidRDefault="002E733B" w:rsidP="002E733B">
      <w:pPr>
        <w:pStyle w:val="Akapitzlist"/>
        <w:numPr>
          <w:ilvl w:val="0"/>
          <w:numId w:val="3"/>
        </w:numPr>
        <w:spacing w:after="0" w:line="360" w:lineRule="auto"/>
        <w:jc w:val="both"/>
        <w:rPr>
          <w:rFonts w:ascii="Times New Roman" w:hAnsi="Times New Roman" w:cs="Times New Roman"/>
        </w:rPr>
      </w:pPr>
      <w:r w:rsidRPr="002E733B">
        <w:rPr>
          <w:rFonts w:ascii="Times New Roman" w:hAnsi="Times New Roman" w:cs="Times New Roman"/>
          <w:b/>
        </w:rPr>
        <w:t>Uczestnik/Uczestniczka Projektu (UP)</w:t>
      </w:r>
      <w:r>
        <w:rPr>
          <w:rFonts w:ascii="Times New Roman" w:hAnsi="Times New Roman" w:cs="Times New Roman"/>
        </w:rPr>
        <w:t xml:space="preserve"> </w:t>
      </w:r>
      <w:r w:rsidRPr="002E733B">
        <w:rPr>
          <w:rFonts w:ascii="Times New Roman" w:hAnsi="Times New Roman" w:cs="Times New Roman"/>
        </w:rPr>
        <w:t>- osoba, która spełnił(a) kryteria uczestnictwa</w:t>
      </w:r>
      <w:r>
        <w:rPr>
          <w:rFonts w:ascii="Times New Roman" w:hAnsi="Times New Roman" w:cs="Times New Roman"/>
        </w:rPr>
        <w:t xml:space="preserve"> </w:t>
      </w:r>
      <w:r w:rsidRPr="002E733B">
        <w:rPr>
          <w:rFonts w:ascii="Times New Roman" w:hAnsi="Times New Roman" w:cs="Times New Roman"/>
        </w:rPr>
        <w:t>w Projekcie i podpisał</w:t>
      </w:r>
      <w:r>
        <w:rPr>
          <w:rFonts w:ascii="Times New Roman" w:hAnsi="Times New Roman" w:cs="Times New Roman"/>
        </w:rPr>
        <w:t>(</w:t>
      </w:r>
      <w:r w:rsidRPr="002E733B">
        <w:rPr>
          <w:rFonts w:ascii="Times New Roman" w:hAnsi="Times New Roman" w:cs="Times New Roman"/>
        </w:rPr>
        <w:t>a</w:t>
      </w:r>
      <w:r>
        <w:rPr>
          <w:rFonts w:ascii="Times New Roman" w:hAnsi="Times New Roman" w:cs="Times New Roman"/>
        </w:rPr>
        <w:t>)</w:t>
      </w:r>
      <w:r w:rsidRPr="002E733B">
        <w:rPr>
          <w:rFonts w:ascii="Times New Roman" w:hAnsi="Times New Roman" w:cs="Times New Roman"/>
        </w:rPr>
        <w:t xml:space="preserve"> Umowę uczestnictwa oraz skorzystała ze wsparcia w ramach Projektu;</w:t>
      </w:r>
    </w:p>
    <w:p w:rsidR="002E733B" w:rsidRDefault="002E733B" w:rsidP="002E733B">
      <w:pPr>
        <w:pStyle w:val="Akapitzlist"/>
        <w:numPr>
          <w:ilvl w:val="0"/>
          <w:numId w:val="3"/>
        </w:numPr>
        <w:spacing w:after="0" w:line="360" w:lineRule="auto"/>
        <w:jc w:val="both"/>
        <w:rPr>
          <w:rFonts w:ascii="Times New Roman" w:hAnsi="Times New Roman" w:cs="Times New Roman"/>
        </w:rPr>
      </w:pPr>
      <w:r w:rsidRPr="002E733B">
        <w:rPr>
          <w:rFonts w:ascii="Times New Roman" w:hAnsi="Times New Roman" w:cs="Times New Roman"/>
          <w:b/>
        </w:rPr>
        <w:t>Osoba z niepełnosprawnościami (</w:t>
      </w:r>
      <w:proofErr w:type="spellStart"/>
      <w:r w:rsidRPr="002E733B">
        <w:rPr>
          <w:rFonts w:ascii="Times New Roman" w:hAnsi="Times New Roman" w:cs="Times New Roman"/>
          <w:b/>
        </w:rPr>
        <w:t>OzN</w:t>
      </w:r>
      <w:proofErr w:type="spellEnd"/>
      <w:r w:rsidRPr="002E733B">
        <w:rPr>
          <w:rFonts w:ascii="Times New Roman" w:hAnsi="Times New Roman" w:cs="Times New Roman"/>
          <w:b/>
        </w:rPr>
        <w:t>)</w:t>
      </w:r>
      <w:r>
        <w:rPr>
          <w:rFonts w:ascii="Times New Roman" w:hAnsi="Times New Roman" w:cs="Times New Roman"/>
        </w:rPr>
        <w:t xml:space="preserve"> - z</w:t>
      </w:r>
      <w:r w:rsidRPr="002E733B">
        <w:rPr>
          <w:rFonts w:ascii="Times New Roman" w:hAnsi="Times New Roman" w:cs="Times New Roman"/>
        </w:rPr>
        <w:t>a osobę z niepełnosprawnościami uznaje się</w:t>
      </w:r>
      <w:r>
        <w:rPr>
          <w:rFonts w:ascii="Times New Roman" w:hAnsi="Times New Roman" w:cs="Times New Roman"/>
        </w:rPr>
        <w:t xml:space="preserve"> </w:t>
      </w:r>
      <w:r w:rsidRPr="002E733B">
        <w:rPr>
          <w:rFonts w:ascii="Times New Roman" w:hAnsi="Times New Roman" w:cs="Times New Roman"/>
        </w:rPr>
        <w:t>osobę w świetle przepisów ustawy z dnia 27 sierpnia 1997 r. o rehabilitacji zawodowej</w:t>
      </w:r>
      <w:r>
        <w:rPr>
          <w:rFonts w:ascii="Times New Roman" w:hAnsi="Times New Roman" w:cs="Times New Roman"/>
        </w:rPr>
        <w:t xml:space="preserve"> </w:t>
      </w:r>
      <w:r w:rsidRPr="002E733B">
        <w:rPr>
          <w:rFonts w:ascii="Times New Roman" w:hAnsi="Times New Roman" w:cs="Times New Roman"/>
        </w:rPr>
        <w:t>i społecznej oraz zatrudnianiu osób niepełnosprawnych, a także osoby z zaburzeniami</w:t>
      </w:r>
      <w:r>
        <w:rPr>
          <w:rFonts w:ascii="Times New Roman" w:hAnsi="Times New Roman" w:cs="Times New Roman"/>
        </w:rPr>
        <w:t xml:space="preserve"> </w:t>
      </w:r>
      <w:r w:rsidRPr="002E733B">
        <w:rPr>
          <w:rFonts w:ascii="Times New Roman" w:hAnsi="Times New Roman" w:cs="Times New Roman"/>
        </w:rPr>
        <w:t>psychicznymi, o których mowa w ustawie z dnia 19 sierpnia 1994 r. o ochronie zdrowia</w:t>
      </w:r>
      <w:r>
        <w:rPr>
          <w:rFonts w:ascii="Times New Roman" w:hAnsi="Times New Roman" w:cs="Times New Roman"/>
        </w:rPr>
        <w:t xml:space="preserve"> </w:t>
      </w:r>
      <w:r w:rsidRPr="002E733B">
        <w:rPr>
          <w:rFonts w:ascii="Times New Roman" w:hAnsi="Times New Roman" w:cs="Times New Roman"/>
        </w:rPr>
        <w:t>psychicznego, tj. osoby z odpowiednim orzeczeniem lub innym dokumentem</w:t>
      </w:r>
      <w:r>
        <w:rPr>
          <w:rFonts w:ascii="Times New Roman" w:hAnsi="Times New Roman" w:cs="Times New Roman"/>
        </w:rPr>
        <w:t xml:space="preserve"> </w:t>
      </w:r>
      <w:r w:rsidRPr="002E733B">
        <w:rPr>
          <w:rFonts w:ascii="Times New Roman" w:hAnsi="Times New Roman" w:cs="Times New Roman"/>
        </w:rPr>
        <w:t>oświadczającym stan zdrowia (zgodnie z Wytycznymi w zakresie monitorowania postępu</w:t>
      </w:r>
      <w:r>
        <w:rPr>
          <w:rFonts w:ascii="Times New Roman" w:hAnsi="Times New Roman" w:cs="Times New Roman"/>
        </w:rPr>
        <w:t xml:space="preserve"> </w:t>
      </w:r>
      <w:r w:rsidRPr="002E733B">
        <w:rPr>
          <w:rFonts w:ascii="Times New Roman" w:hAnsi="Times New Roman" w:cs="Times New Roman"/>
        </w:rPr>
        <w:t>rzeczowego realizacji programów operacyjnych na lata 2014 – 2020);</w:t>
      </w:r>
    </w:p>
    <w:p w:rsidR="002E733B" w:rsidRDefault="00007782" w:rsidP="00007782">
      <w:pPr>
        <w:pStyle w:val="Akapitzlist"/>
        <w:numPr>
          <w:ilvl w:val="0"/>
          <w:numId w:val="3"/>
        </w:numPr>
        <w:spacing w:after="0" w:line="360" w:lineRule="auto"/>
        <w:jc w:val="both"/>
        <w:rPr>
          <w:rFonts w:ascii="Times New Roman" w:hAnsi="Times New Roman" w:cs="Times New Roman"/>
        </w:rPr>
      </w:pPr>
      <w:r w:rsidRPr="00007782">
        <w:rPr>
          <w:rFonts w:ascii="Times New Roman" w:hAnsi="Times New Roman" w:cs="Times New Roman"/>
          <w:b/>
        </w:rPr>
        <w:t>Osoba bierna zawodowo z powodu choroby</w:t>
      </w:r>
      <w:r>
        <w:rPr>
          <w:rFonts w:ascii="Times New Roman" w:hAnsi="Times New Roman" w:cs="Times New Roman"/>
        </w:rPr>
        <w:t xml:space="preserve"> -</w:t>
      </w:r>
      <w:r w:rsidRPr="00007782">
        <w:rPr>
          <w:rFonts w:ascii="Times New Roman" w:hAnsi="Times New Roman" w:cs="Times New Roman"/>
        </w:rPr>
        <w:t xml:space="preserve"> to osoba, która w wyniku choroby lub</w:t>
      </w:r>
      <w:r>
        <w:rPr>
          <w:rFonts w:ascii="Times New Roman" w:hAnsi="Times New Roman" w:cs="Times New Roman"/>
        </w:rPr>
        <w:t xml:space="preserve"> </w:t>
      </w:r>
      <w:r w:rsidRPr="00007782">
        <w:rPr>
          <w:rFonts w:ascii="Times New Roman" w:hAnsi="Times New Roman" w:cs="Times New Roman"/>
        </w:rPr>
        <w:t>wypadku doznała pogorszenia stanu zdrowia i z tego powodu utraciła możliwości</w:t>
      </w:r>
      <w:r>
        <w:rPr>
          <w:rFonts w:ascii="Times New Roman" w:hAnsi="Times New Roman" w:cs="Times New Roman"/>
        </w:rPr>
        <w:t xml:space="preserve"> </w:t>
      </w:r>
      <w:r w:rsidRPr="00007782">
        <w:rPr>
          <w:rFonts w:ascii="Times New Roman" w:hAnsi="Times New Roman" w:cs="Times New Roman"/>
        </w:rPr>
        <w:t>wykonywania dotychczasowej pracy, również jeśli nie posiada orzeczenia o stopniu</w:t>
      </w:r>
      <w:r>
        <w:rPr>
          <w:rFonts w:ascii="Times New Roman" w:hAnsi="Times New Roman" w:cs="Times New Roman"/>
        </w:rPr>
        <w:t xml:space="preserve"> </w:t>
      </w:r>
      <w:r w:rsidRPr="00007782">
        <w:rPr>
          <w:rFonts w:ascii="Times New Roman" w:hAnsi="Times New Roman" w:cs="Times New Roman"/>
        </w:rPr>
        <w:t>niepełnosprawności, jednak chorowała przez okres co najmniej 182 dni w ciągu 2 lat przed</w:t>
      </w:r>
      <w:r>
        <w:rPr>
          <w:rFonts w:ascii="Times New Roman" w:hAnsi="Times New Roman" w:cs="Times New Roman"/>
        </w:rPr>
        <w:t xml:space="preserve"> </w:t>
      </w:r>
      <w:r w:rsidRPr="00007782">
        <w:rPr>
          <w:rFonts w:ascii="Times New Roman" w:hAnsi="Times New Roman" w:cs="Times New Roman"/>
        </w:rPr>
        <w:t>rozpoczęciem udziału w Projekcie (na podstawie dokumentów potwierdzających okres</w:t>
      </w:r>
      <w:r>
        <w:rPr>
          <w:rFonts w:ascii="Times New Roman" w:hAnsi="Times New Roman" w:cs="Times New Roman"/>
        </w:rPr>
        <w:t xml:space="preserve"> </w:t>
      </w:r>
      <w:r w:rsidRPr="00007782">
        <w:rPr>
          <w:rFonts w:ascii="Times New Roman" w:hAnsi="Times New Roman" w:cs="Times New Roman"/>
        </w:rPr>
        <w:t>zwolnienia lekarskiego lub zaświadczenia lekarskiego potwierdzającego okres choroby). Co</w:t>
      </w:r>
      <w:r>
        <w:rPr>
          <w:rFonts w:ascii="Times New Roman" w:hAnsi="Times New Roman" w:cs="Times New Roman"/>
        </w:rPr>
        <w:t xml:space="preserve"> </w:t>
      </w:r>
      <w:r w:rsidRPr="00007782">
        <w:rPr>
          <w:rFonts w:ascii="Times New Roman" w:hAnsi="Times New Roman" w:cs="Times New Roman"/>
        </w:rPr>
        <w:t>do zasady kobiety przebywające na zwolnieniu chorobowym z tytułu ciąży nie kwalifikują</w:t>
      </w:r>
      <w:r>
        <w:rPr>
          <w:rFonts w:ascii="Times New Roman" w:hAnsi="Times New Roman" w:cs="Times New Roman"/>
        </w:rPr>
        <w:t xml:space="preserve"> </w:t>
      </w:r>
      <w:r w:rsidRPr="00007782">
        <w:rPr>
          <w:rFonts w:ascii="Times New Roman" w:hAnsi="Times New Roman" w:cs="Times New Roman"/>
        </w:rPr>
        <w:t>się do wsparcia, jeśli jest to jedyny powód przedmiotowego zwolnienia</w:t>
      </w:r>
      <w:r>
        <w:rPr>
          <w:rFonts w:ascii="Times New Roman" w:hAnsi="Times New Roman" w:cs="Times New Roman"/>
        </w:rPr>
        <w:t>;</w:t>
      </w:r>
    </w:p>
    <w:p w:rsidR="00007782" w:rsidRDefault="007D2B73" w:rsidP="007D2B73">
      <w:pPr>
        <w:pStyle w:val="Akapitzlist"/>
        <w:numPr>
          <w:ilvl w:val="0"/>
          <w:numId w:val="3"/>
        </w:numPr>
        <w:spacing w:after="0" w:line="360" w:lineRule="auto"/>
        <w:jc w:val="both"/>
        <w:rPr>
          <w:rFonts w:ascii="Times New Roman" w:hAnsi="Times New Roman" w:cs="Times New Roman"/>
        </w:rPr>
      </w:pPr>
      <w:r w:rsidRPr="007D2B73">
        <w:rPr>
          <w:rFonts w:ascii="Times New Roman" w:hAnsi="Times New Roman" w:cs="Times New Roman"/>
          <w:b/>
        </w:rPr>
        <w:t>Osoba bezrobotna</w:t>
      </w:r>
      <w:r w:rsidRPr="007D2B73">
        <w:rPr>
          <w:rFonts w:ascii="Times New Roman" w:hAnsi="Times New Roman" w:cs="Times New Roman"/>
        </w:rPr>
        <w:t xml:space="preserve"> - osoba pozostająca bez pracy, gotowa do podjęcia pracy i aktywnie</w:t>
      </w:r>
      <w:r>
        <w:rPr>
          <w:rFonts w:ascii="Times New Roman" w:hAnsi="Times New Roman" w:cs="Times New Roman"/>
        </w:rPr>
        <w:t xml:space="preserve"> </w:t>
      </w:r>
      <w:r w:rsidRPr="007D2B73">
        <w:rPr>
          <w:rFonts w:ascii="Times New Roman" w:hAnsi="Times New Roman" w:cs="Times New Roman"/>
        </w:rPr>
        <w:t>poszukująca zatrudnienia;</w:t>
      </w:r>
    </w:p>
    <w:p w:rsidR="007D2B73" w:rsidRDefault="007D2B73" w:rsidP="007D2B73">
      <w:pPr>
        <w:pStyle w:val="Akapitzlist"/>
        <w:numPr>
          <w:ilvl w:val="0"/>
          <w:numId w:val="3"/>
        </w:numPr>
        <w:spacing w:after="0" w:line="360" w:lineRule="auto"/>
        <w:jc w:val="both"/>
        <w:rPr>
          <w:rFonts w:ascii="Times New Roman" w:hAnsi="Times New Roman" w:cs="Times New Roman"/>
        </w:rPr>
      </w:pPr>
      <w:r w:rsidRPr="007D2B73">
        <w:rPr>
          <w:rFonts w:ascii="Times New Roman" w:hAnsi="Times New Roman" w:cs="Times New Roman"/>
          <w:b/>
        </w:rPr>
        <w:t>Osoba pracująca</w:t>
      </w:r>
      <w:r w:rsidRPr="007D2B73">
        <w:rPr>
          <w:rFonts w:ascii="Times New Roman" w:hAnsi="Times New Roman" w:cs="Times New Roman"/>
        </w:rPr>
        <w:t xml:space="preserve"> - osoba zatrudniona na podstawie umowy o pracę, umowy cywilno-prawnej;</w:t>
      </w:r>
    </w:p>
    <w:p w:rsidR="007D2B73" w:rsidRDefault="00F53BC2" w:rsidP="00F53BC2">
      <w:pPr>
        <w:pStyle w:val="Akapitzlist"/>
        <w:numPr>
          <w:ilvl w:val="0"/>
          <w:numId w:val="3"/>
        </w:numPr>
        <w:spacing w:after="0" w:line="360" w:lineRule="auto"/>
        <w:jc w:val="both"/>
        <w:rPr>
          <w:rFonts w:ascii="Times New Roman" w:hAnsi="Times New Roman" w:cs="Times New Roman"/>
        </w:rPr>
      </w:pPr>
      <w:r w:rsidRPr="00F53BC2">
        <w:rPr>
          <w:rFonts w:ascii="Times New Roman" w:hAnsi="Times New Roman" w:cs="Times New Roman"/>
          <w:b/>
        </w:rPr>
        <w:t>Osoba bierna zawodowo</w:t>
      </w:r>
      <w:r w:rsidRPr="00F53BC2">
        <w:rPr>
          <w:rFonts w:ascii="Times New Roman" w:hAnsi="Times New Roman" w:cs="Times New Roman"/>
        </w:rPr>
        <w:t xml:space="preserve"> – osoba, która w danej chwili nie tworzy zasobów siły roboczej</w:t>
      </w:r>
      <w:r>
        <w:rPr>
          <w:rFonts w:ascii="Times New Roman" w:hAnsi="Times New Roman" w:cs="Times New Roman"/>
        </w:rPr>
        <w:t xml:space="preserve"> </w:t>
      </w:r>
      <w:r w:rsidRPr="00F53BC2">
        <w:rPr>
          <w:rFonts w:ascii="Times New Roman" w:hAnsi="Times New Roman" w:cs="Times New Roman"/>
        </w:rPr>
        <w:t>(tzn. nie pracuje i nie jest bezrobotna). Osoba będąca na urlopie wychowawczym</w:t>
      </w:r>
      <w:r>
        <w:rPr>
          <w:rFonts w:ascii="Times New Roman" w:hAnsi="Times New Roman" w:cs="Times New Roman"/>
        </w:rPr>
        <w:t xml:space="preserve"> </w:t>
      </w:r>
      <w:r w:rsidRPr="00F53BC2">
        <w:rPr>
          <w:rFonts w:ascii="Times New Roman" w:hAnsi="Times New Roman" w:cs="Times New Roman"/>
        </w:rPr>
        <w:t>(rozumianym jako nieobecność w pracy, spowodowana opieką nad dzieckiem w okresie,</w:t>
      </w:r>
      <w:r>
        <w:rPr>
          <w:rFonts w:ascii="Times New Roman" w:hAnsi="Times New Roman" w:cs="Times New Roman"/>
        </w:rPr>
        <w:t xml:space="preserve"> </w:t>
      </w:r>
      <w:r w:rsidRPr="00F53BC2">
        <w:rPr>
          <w:rFonts w:ascii="Times New Roman" w:hAnsi="Times New Roman" w:cs="Times New Roman"/>
        </w:rPr>
        <w:t>który nie mieści się w ramach urlopu macierzyńskiego lub urlopu rodzicielskiego), jest</w:t>
      </w:r>
      <w:r>
        <w:rPr>
          <w:rFonts w:ascii="Times New Roman" w:hAnsi="Times New Roman" w:cs="Times New Roman"/>
        </w:rPr>
        <w:t xml:space="preserve"> </w:t>
      </w:r>
      <w:r w:rsidRPr="00F53BC2">
        <w:rPr>
          <w:rFonts w:ascii="Times New Roman" w:hAnsi="Times New Roman" w:cs="Times New Roman"/>
        </w:rPr>
        <w:t>uznawana za bierną zawodowo, chyba że jest zarejestrowana już jako bezrobotna</w:t>
      </w:r>
      <w:r>
        <w:rPr>
          <w:rFonts w:ascii="Times New Roman" w:hAnsi="Times New Roman" w:cs="Times New Roman"/>
        </w:rPr>
        <w:t xml:space="preserve"> </w:t>
      </w:r>
      <w:r w:rsidRPr="00F53BC2">
        <w:rPr>
          <w:rFonts w:ascii="Times New Roman" w:hAnsi="Times New Roman" w:cs="Times New Roman"/>
        </w:rPr>
        <w:t>(wówczas status bezrobotnego ma pierwszeństwo);</w:t>
      </w:r>
    </w:p>
    <w:p w:rsidR="00EA3AB6" w:rsidRDefault="00EA3AB6" w:rsidP="00EA3AB6">
      <w:pPr>
        <w:pStyle w:val="Akapitzlist"/>
        <w:numPr>
          <w:ilvl w:val="0"/>
          <w:numId w:val="3"/>
        </w:numPr>
        <w:spacing w:after="0" w:line="360" w:lineRule="auto"/>
        <w:jc w:val="both"/>
        <w:rPr>
          <w:rFonts w:ascii="Times New Roman" w:hAnsi="Times New Roman" w:cs="Times New Roman"/>
        </w:rPr>
      </w:pPr>
      <w:r w:rsidRPr="00EA3AB6">
        <w:rPr>
          <w:rFonts w:ascii="Times New Roman" w:hAnsi="Times New Roman" w:cs="Times New Roman"/>
          <w:b/>
        </w:rPr>
        <w:t>DEGURBA 3</w:t>
      </w:r>
      <w:r w:rsidRPr="00EA3AB6">
        <w:rPr>
          <w:rFonts w:ascii="Times New Roman" w:hAnsi="Times New Roman" w:cs="Times New Roman"/>
        </w:rPr>
        <w:t xml:space="preserve"> - Obszary wiejskie (o małej gęstości zaludnienia) obszary, na których więcej</w:t>
      </w:r>
      <w:r>
        <w:rPr>
          <w:rFonts w:ascii="Times New Roman" w:hAnsi="Times New Roman" w:cs="Times New Roman"/>
        </w:rPr>
        <w:t xml:space="preserve"> </w:t>
      </w:r>
      <w:r w:rsidRPr="00EA3AB6">
        <w:rPr>
          <w:rFonts w:ascii="Times New Roman" w:hAnsi="Times New Roman" w:cs="Times New Roman"/>
        </w:rPr>
        <w:t>niż 50% populacji zamieszkuje tereny wiejskie) – kod klasyfikacji 3;</w:t>
      </w:r>
    </w:p>
    <w:p w:rsidR="00EA3AB6" w:rsidRPr="00EA3AB6" w:rsidRDefault="00EA3AB6" w:rsidP="00EA3AB6">
      <w:pPr>
        <w:pStyle w:val="Akapitzlist"/>
        <w:numPr>
          <w:ilvl w:val="0"/>
          <w:numId w:val="3"/>
        </w:numPr>
        <w:spacing w:after="0" w:line="360" w:lineRule="auto"/>
        <w:jc w:val="both"/>
        <w:rPr>
          <w:rFonts w:ascii="Times New Roman" w:hAnsi="Times New Roman" w:cs="Times New Roman"/>
        </w:rPr>
      </w:pPr>
      <w:r w:rsidRPr="00EA3AB6">
        <w:rPr>
          <w:rFonts w:ascii="Times New Roman" w:hAnsi="Times New Roman" w:cs="Times New Roman"/>
          <w:b/>
        </w:rPr>
        <w:lastRenderedPageBreak/>
        <w:t>Indywidualny Plan Działania (IPD)</w:t>
      </w:r>
      <w:r>
        <w:rPr>
          <w:rFonts w:ascii="Times New Roman" w:hAnsi="Times New Roman" w:cs="Times New Roman"/>
        </w:rPr>
        <w:t xml:space="preserve"> - d</w:t>
      </w:r>
      <w:r w:rsidRPr="00EA3AB6">
        <w:rPr>
          <w:rFonts w:ascii="Times New Roman" w:hAnsi="Times New Roman" w:cs="Times New Roman"/>
        </w:rPr>
        <w:t>okument przygotowany na podstawie diagnozy</w:t>
      </w:r>
      <w:r>
        <w:rPr>
          <w:rFonts w:ascii="Times New Roman" w:hAnsi="Times New Roman" w:cs="Times New Roman"/>
        </w:rPr>
        <w:t xml:space="preserve"> </w:t>
      </w:r>
      <w:r w:rsidRPr="00EA3AB6">
        <w:rPr>
          <w:rFonts w:ascii="Times New Roman" w:hAnsi="Times New Roman" w:cs="Times New Roman"/>
        </w:rPr>
        <w:t>sytuacji zawodowej przeprowadzonej przez doradcę zawodowego przy użyciu narzędzi</w:t>
      </w:r>
      <w:r>
        <w:rPr>
          <w:rFonts w:ascii="Times New Roman" w:hAnsi="Times New Roman" w:cs="Times New Roman"/>
        </w:rPr>
        <w:t xml:space="preserve"> </w:t>
      </w:r>
      <w:r w:rsidRPr="00EA3AB6">
        <w:rPr>
          <w:rFonts w:ascii="Times New Roman" w:hAnsi="Times New Roman" w:cs="Times New Roman"/>
        </w:rPr>
        <w:t>diagnostycznych, z udziałem Uczestnika/</w:t>
      </w:r>
      <w:proofErr w:type="spellStart"/>
      <w:r w:rsidRPr="00EA3AB6">
        <w:rPr>
          <w:rFonts w:ascii="Times New Roman" w:hAnsi="Times New Roman" w:cs="Times New Roman"/>
        </w:rPr>
        <w:t>czki</w:t>
      </w:r>
      <w:proofErr w:type="spellEnd"/>
      <w:r w:rsidRPr="00EA3AB6">
        <w:rPr>
          <w:rFonts w:ascii="Times New Roman" w:hAnsi="Times New Roman" w:cs="Times New Roman"/>
        </w:rPr>
        <w:t xml:space="preserve"> Projektu mający na celu:</w:t>
      </w:r>
    </w:p>
    <w:p w:rsidR="00EA3AB6" w:rsidRPr="00EA3AB6" w:rsidRDefault="00EA3AB6" w:rsidP="00EA3AB6">
      <w:pPr>
        <w:spacing w:after="0" w:line="360" w:lineRule="auto"/>
        <w:ind w:left="1560"/>
        <w:jc w:val="both"/>
        <w:rPr>
          <w:rFonts w:ascii="Times New Roman" w:hAnsi="Times New Roman" w:cs="Times New Roman"/>
        </w:rPr>
      </w:pPr>
      <w:r w:rsidRPr="00EA3AB6">
        <w:rPr>
          <w:rFonts w:ascii="Times New Roman" w:hAnsi="Times New Roman" w:cs="Times New Roman"/>
        </w:rPr>
        <w:t>- w przypadku pracujących osób z niepełnosprawnościami - określenie zestawu działań</w:t>
      </w:r>
      <w:r>
        <w:rPr>
          <w:rFonts w:ascii="Times New Roman" w:hAnsi="Times New Roman" w:cs="Times New Roman"/>
        </w:rPr>
        <w:t xml:space="preserve"> </w:t>
      </w:r>
      <w:r w:rsidRPr="00EA3AB6">
        <w:rPr>
          <w:rFonts w:ascii="Times New Roman" w:hAnsi="Times New Roman" w:cs="Times New Roman"/>
        </w:rPr>
        <w:t>mających doprowadzić do poprawy jej sytuacji na rynku pracy, z uwzględnieniem</w:t>
      </w:r>
      <w:r>
        <w:rPr>
          <w:rFonts w:ascii="Times New Roman" w:hAnsi="Times New Roman" w:cs="Times New Roman"/>
        </w:rPr>
        <w:t xml:space="preserve"> </w:t>
      </w:r>
      <w:r w:rsidRPr="00EA3AB6">
        <w:rPr>
          <w:rFonts w:ascii="Times New Roman" w:hAnsi="Times New Roman" w:cs="Times New Roman"/>
        </w:rPr>
        <w:t>predyspozycji i stanu zdrowia danej osoby w zakresie doboru wsparcia i przyszłej ścieżki</w:t>
      </w:r>
      <w:r>
        <w:rPr>
          <w:rFonts w:ascii="Times New Roman" w:hAnsi="Times New Roman" w:cs="Times New Roman"/>
        </w:rPr>
        <w:t xml:space="preserve"> </w:t>
      </w:r>
      <w:r w:rsidRPr="00EA3AB6">
        <w:rPr>
          <w:rFonts w:ascii="Times New Roman" w:hAnsi="Times New Roman" w:cs="Times New Roman"/>
        </w:rPr>
        <w:t>zawodowej;</w:t>
      </w:r>
    </w:p>
    <w:p w:rsidR="00EA3AB6" w:rsidRDefault="00EA3AB6" w:rsidP="00EA3AB6">
      <w:pPr>
        <w:spacing w:after="0" w:line="360" w:lineRule="auto"/>
        <w:ind w:left="1560"/>
        <w:jc w:val="both"/>
        <w:rPr>
          <w:rFonts w:ascii="Times New Roman" w:hAnsi="Times New Roman" w:cs="Times New Roman"/>
        </w:rPr>
      </w:pPr>
      <w:r w:rsidRPr="00EA3AB6">
        <w:rPr>
          <w:rFonts w:ascii="Times New Roman" w:hAnsi="Times New Roman" w:cs="Times New Roman"/>
        </w:rPr>
        <w:t xml:space="preserve">- w przypadku osób z niepełnosprawnościami pozostającymi bez zatrudnienia </w:t>
      </w:r>
      <w:r>
        <w:rPr>
          <w:rFonts w:ascii="Times New Roman" w:hAnsi="Times New Roman" w:cs="Times New Roman"/>
        </w:rPr>
        <w:t>–</w:t>
      </w:r>
      <w:r w:rsidRPr="00EA3AB6">
        <w:rPr>
          <w:rFonts w:ascii="Times New Roman" w:hAnsi="Times New Roman" w:cs="Times New Roman"/>
        </w:rPr>
        <w:t xml:space="preserve"> określenie</w:t>
      </w:r>
      <w:r>
        <w:rPr>
          <w:rFonts w:ascii="Times New Roman" w:hAnsi="Times New Roman" w:cs="Times New Roman"/>
        </w:rPr>
        <w:t xml:space="preserve"> </w:t>
      </w:r>
      <w:r w:rsidRPr="00EA3AB6">
        <w:rPr>
          <w:rFonts w:ascii="Times New Roman" w:hAnsi="Times New Roman" w:cs="Times New Roman"/>
        </w:rPr>
        <w:t>zestawu działań mających doprowadzić do jej aktywizacji na rynku pracy,</w:t>
      </w:r>
      <w:r>
        <w:rPr>
          <w:rFonts w:ascii="Times New Roman" w:hAnsi="Times New Roman" w:cs="Times New Roman"/>
        </w:rPr>
        <w:t xml:space="preserve"> </w:t>
      </w:r>
      <w:r w:rsidRPr="00EA3AB6">
        <w:rPr>
          <w:rFonts w:ascii="Times New Roman" w:hAnsi="Times New Roman" w:cs="Times New Roman"/>
        </w:rPr>
        <w:t>z uwzględnieniem predyspozycji i stanu zdrowia danej osoby w zakresie doboru wsparcia</w:t>
      </w:r>
      <w:r>
        <w:rPr>
          <w:rFonts w:ascii="Times New Roman" w:hAnsi="Times New Roman" w:cs="Times New Roman"/>
        </w:rPr>
        <w:t xml:space="preserve"> </w:t>
      </w:r>
      <w:r w:rsidRPr="00EA3AB6">
        <w:rPr>
          <w:rFonts w:ascii="Times New Roman" w:hAnsi="Times New Roman" w:cs="Times New Roman"/>
        </w:rPr>
        <w:t>i przyszłej ścieżki zawodowej</w:t>
      </w:r>
      <w:r>
        <w:rPr>
          <w:rFonts w:ascii="Times New Roman" w:hAnsi="Times New Roman" w:cs="Times New Roman"/>
        </w:rPr>
        <w:t>;</w:t>
      </w:r>
    </w:p>
    <w:p w:rsidR="00EA3AB6" w:rsidRPr="00EA3AB6" w:rsidRDefault="00EA3AB6" w:rsidP="00EA3AB6">
      <w:pPr>
        <w:spacing w:after="0" w:line="360" w:lineRule="auto"/>
        <w:ind w:firstLine="1134"/>
        <w:jc w:val="both"/>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tab/>
      </w:r>
      <w:r w:rsidRPr="00EA3AB6">
        <w:rPr>
          <w:rFonts w:ascii="Times New Roman" w:hAnsi="Times New Roman" w:cs="Times New Roman"/>
          <w:b/>
        </w:rPr>
        <w:t>Zakończenie udziału w Projekcie</w:t>
      </w:r>
      <w:r w:rsidRPr="00EA3AB6">
        <w:rPr>
          <w:rFonts w:ascii="Times New Roman" w:hAnsi="Times New Roman" w:cs="Times New Roman"/>
        </w:rPr>
        <w:t xml:space="preserve"> - zakończenie uczestnictwa we wszystkich formach</w:t>
      </w:r>
    </w:p>
    <w:p w:rsidR="00EA3AB6" w:rsidRDefault="00EA3AB6" w:rsidP="00EA3AB6">
      <w:pPr>
        <w:spacing w:after="0" w:line="360" w:lineRule="auto"/>
        <w:ind w:left="1080" w:firstLine="336"/>
        <w:jc w:val="both"/>
        <w:rPr>
          <w:rFonts w:ascii="Times New Roman" w:hAnsi="Times New Roman" w:cs="Times New Roman"/>
        </w:rPr>
      </w:pPr>
      <w:r w:rsidRPr="00EA3AB6">
        <w:rPr>
          <w:rFonts w:ascii="Times New Roman" w:hAnsi="Times New Roman" w:cs="Times New Roman"/>
        </w:rPr>
        <w:t>wsparcia przewidzianych dla danego uczestnika w ramach Projektu, zgodnie z IPD;</w:t>
      </w:r>
    </w:p>
    <w:p w:rsidR="00EA3AB6" w:rsidRDefault="00EA3AB6" w:rsidP="001348A2">
      <w:pPr>
        <w:pStyle w:val="Akapitzlist"/>
        <w:numPr>
          <w:ilvl w:val="0"/>
          <w:numId w:val="4"/>
        </w:numPr>
        <w:spacing w:after="0" w:line="360" w:lineRule="auto"/>
        <w:jc w:val="both"/>
        <w:rPr>
          <w:rFonts w:ascii="Times New Roman" w:hAnsi="Times New Roman" w:cs="Times New Roman"/>
        </w:rPr>
      </w:pPr>
      <w:r w:rsidRPr="00EA3AB6">
        <w:rPr>
          <w:rFonts w:ascii="Times New Roman" w:hAnsi="Times New Roman" w:cs="Times New Roman"/>
          <w:b/>
        </w:rPr>
        <w:t>Podjęcie zatrudnienia przez osobę bezrobotną lub bierną zawodowo</w:t>
      </w:r>
      <w:r w:rsidRPr="00EA3AB6">
        <w:rPr>
          <w:rFonts w:ascii="Times New Roman" w:hAnsi="Times New Roman" w:cs="Times New Roman"/>
        </w:rPr>
        <w:t xml:space="preserve"> – oznacza</w:t>
      </w:r>
      <w:r>
        <w:rPr>
          <w:rFonts w:ascii="Times New Roman" w:hAnsi="Times New Roman" w:cs="Times New Roman"/>
        </w:rPr>
        <w:t xml:space="preserve"> </w:t>
      </w:r>
      <w:r w:rsidRPr="00EA3AB6">
        <w:rPr>
          <w:rFonts w:ascii="Times New Roman" w:hAnsi="Times New Roman" w:cs="Times New Roman"/>
        </w:rPr>
        <w:t>zatrudnienie na umowę o pracę w wymiarze min. ½ etatu na okres co najmniej</w:t>
      </w:r>
      <w:r>
        <w:rPr>
          <w:rFonts w:ascii="Times New Roman" w:hAnsi="Times New Roman" w:cs="Times New Roman"/>
        </w:rPr>
        <w:t xml:space="preserve"> 1 miesiąca</w:t>
      </w:r>
      <w:r w:rsidRPr="00EA3AB6">
        <w:rPr>
          <w:rFonts w:ascii="Times New Roman" w:hAnsi="Times New Roman" w:cs="Times New Roman"/>
        </w:rPr>
        <w:t>. Wymiar etatu może być obniżony do ¼ etatu dla osób</w:t>
      </w:r>
      <w:r w:rsidR="001348A2">
        <w:rPr>
          <w:rFonts w:ascii="Times New Roman" w:hAnsi="Times New Roman" w:cs="Times New Roman"/>
        </w:rPr>
        <w:t xml:space="preserve"> </w:t>
      </w:r>
      <w:r w:rsidRPr="001348A2">
        <w:rPr>
          <w:rFonts w:ascii="Times New Roman" w:hAnsi="Times New Roman" w:cs="Times New Roman"/>
        </w:rPr>
        <w:t>z niepełnosprawnościami sprzężonymi lub osób ze znacznym stopniem</w:t>
      </w:r>
      <w:r w:rsidR="001348A2">
        <w:rPr>
          <w:rFonts w:ascii="Times New Roman" w:hAnsi="Times New Roman" w:cs="Times New Roman"/>
        </w:rPr>
        <w:t xml:space="preserve"> </w:t>
      </w:r>
      <w:r w:rsidRPr="001348A2">
        <w:rPr>
          <w:rFonts w:ascii="Times New Roman" w:hAnsi="Times New Roman" w:cs="Times New Roman"/>
        </w:rPr>
        <w:t>niepełnosprawności, jak również samozatrudnienie tj. ewentualne założenie działalności</w:t>
      </w:r>
      <w:r w:rsidR="001348A2">
        <w:rPr>
          <w:rFonts w:ascii="Times New Roman" w:hAnsi="Times New Roman" w:cs="Times New Roman"/>
        </w:rPr>
        <w:t xml:space="preserve"> </w:t>
      </w:r>
      <w:r w:rsidRPr="001348A2">
        <w:rPr>
          <w:rFonts w:ascii="Times New Roman" w:hAnsi="Times New Roman" w:cs="Times New Roman"/>
        </w:rPr>
        <w:t xml:space="preserve">gospodarczej przez </w:t>
      </w:r>
      <w:proofErr w:type="spellStart"/>
      <w:r w:rsidRPr="001348A2">
        <w:rPr>
          <w:rFonts w:ascii="Times New Roman" w:hAnsi="Times New Roman" w:cs="Times New Roman"/>
        </w:rPr>
        <w:t>OzN</w:t>
      </w:r>
      <w:proofErr w:type="spellEnd"/>
      <w:r w:rsidRPr="001348A2">
        <w:rPr>
          <w:rFonts w:ascii="Times New Roman" w:hAnsi="Times New Roman" w:cs="Times New Roman"/>
        </w:rPr>
        <w:t xml:space="preserve"> ze środków innych niż ten Projekt;</w:t>
      </w:r>
    </w:p>
    <w:p w:rsidR="001348A2" w:rsidRPr="001348A2" w:rsidRDefault="001348A2" w:rsidP="001348A2">
      <w:pPr>
        <w:pStyle w:val="Akapitzlist"/>
        <w:numPr>
          <w:ilvl w:val="0"/>
          <w:numId w:val="4"/>
        </w:numPr>
        <w:spacing w:after="0" w:line="360" w:lineRule="auto"/>
        <w:jc w:val="both"/>
        <w:rPr>
          <w:rFonts w:ascii="Times New Roman" w:hAnsi="Times New Roman" w:cs="Times New Roman"/>
        </w:rPr>
      </w:pPr>
      <w:r w:rsidRPr="001348A2">
        <w:rPr>
          <w:rFonts w:ascii="Times New Roman" w:hAnsi="Times New Roman" w:cs="Times New Roman"/>
          <w:b/>
        </w:rPr>
        <w:t>Poprawa sytuacji na rynku pracy osoby pracującej</w:t>
      </w:r>
      <w:r>
        <w:rPr>
          <w:rFonts w:ascii="Times New Roman" w:hAnsi="Times New Roman" w:cs="Times New Roman"/>
        </w:rPr>
        <w:t xml:space="preserve"> – oznacza przejście z</w:t>
      </w:r>
      <w:r w:rsidRPr="001348A2">
        <w:rPr>
          <w:rFonts w:ascii="Times New Roman" w:hAnsi="Times New Roman" w:cs="Times New Roman"/>
        </w:rPr>
        <w:t>:</w:t>
      </w:r>
    </w:p>
    <w:p w:rsidR="001348A2" w:rsidRPr="001348A2" w:rsidRDefault="001348A2" w:rsidP="001348A2">
      <w:pPr>
        <w:pStyle w:val="Akapitzlist"/>
        <w:spacing w:after="0" w:line="360" w:lineRule="auto"/>
        <w:ind w:left="1440"/>
        <w:jc w:val="both"/>
        <w:rPr>
          <w:rFonts w:ascii="Times New Roman" w:hAnsi="Times New Roman" w:cs="Times New Roman"/>
        </w:rPr>
      </w:pPr>
      <w:r w:rsidRPr="001348A2">
        <w:rPr>
          <w:rFonts w:ascii="Times New Roman" w:hAnsi="Times New Roman" w:cs="Times New Roman"/>
        </w:rPr>
        <w:t>−</w:t>
      </w:r>
      <w:r>
        <w:rPr>
          <w:rFonts w:ascii="Times New Roman" w:hAnsi="Times New Roman" w:cs="Times New Roman"/>
        </w:rPr>
        <w:t xml:space="preserve"> niepewnego</w:t>
      </w:r>
      <w:r>
        <w:rPr>
          <w:rStyle w:val="Odwoanieprzypisudolnego"/>
          <w:rFonts w:ascii="Times New Roman" w:hAnsi="Times New Roman" w:cs="Times New Roman"/>
        </w:rPr>
        <w:footnoteReference w:id="1"/>
      </w:r>
      <w:r w:rsidR="00C45C28">
        <w:rPr>
          <w:rFonts w:ascii="Times New Roman" w:hAnsi="Times New Roman" w:cs="Times New Roman"/>
        </w:rPr>
        <w:t xml:space="preserve"> do stabilnego zatrudnienia</w:t>
      </w:r>
      <w:r w:rsidR="00C45C28">
        <w:rPr>
          <w:rStyle w:val="Odwoanieprzypisudolnego"/>
          <w:rFonts w:ascii="Times New Roman" w:hAnsi="Times New Roman" w:cs="Times New Roman"/>
        </w:rPr>
        <w:footnoteReference w:id="2"/>
      </w:r>
      <w:r w:rsidRPr="001348A2">
        <w:rPr>
          <w:rFonts w:ascii="Times New Roman" w:hAnsi="Times New Roman" w:cs="Times New Roman"/>
        </w:rPr>
        <w:t xml:space="preserve"> lub</w:t>
      </w:r>
    </w:p>
    <w:p w:rsidR="001348A2" w:rsidRPr="001348A2" w:rsidRDefault="001348A2" w:rsidP="00C45C28">
      <w:pPr>
        <w:pStyle w:val="Akapitzlist"/>
        <w:spacing w:after="0" w:line="360" w:lineRule="auto"/>
        <w:ind w:left="1440"/>
        <w:jc w:val="both"/>
        <w:rPr>
          <w:rFonts w:ascii="Times New Roman" w:hAnsi="Times New Roman" w:cs="Times New Roman"/>
        </w:rPr>
      </w:pPr>
      <w:r w:rsidRPr="001348A2">
        <w:rPr>
          <w:rFonts w:ascii="Times New Roman" w:hAnsi="Times New Roman" w:cs="Times New Roman"/>
        </w:rPr>
        <w:t>− przejście z nie</w:t>
      </w:r>
      <w:r w:rsidR="00AA4BBD">
        <w:rPr>
          <w:rFonts w:ascii="Times New Roman" w:hAnsi="Times New Roman" w:cs="Times New Roman"/>
        </w:rPr>
        <w:t>pełnego do pełnego zatrudnienia</w:t>
      </w:r>
      <w:r w:rsidR="00AA4BBD">
        <w:rPr>
          <w:rStyle w:val="Odwoanieprzypisudolnego"/>
          <w:rFonts w:ascii="Times New Roman" w:hAnsi="Times New Roman" w:cs="Times New Roman"/>
        </w:rPr>
        <w:footnoteReference w:id="3"/>
      </w:r>
      <w:r w:rsidRPr="001348A2">
        <w:rPr>
          <w:rFonts w:ascii="Times New Roman" w:hAnsi="Times New Roman" w:cs="Times New Roman"/>
        </w:rPr>
        <w:t>, lub</w:t>
      </w:r>
    </w:p>
    <w:p w:rsidR="001348A2" w:rsidRPr="00C45C28" w:rsidRDefault="001348A2" w:rsidP="00C45C28">
      <w:pPr>
        <w:pStyle w:val="Akapitzlist"/>
        <w:spacing w:after="0" w:line="360" w:lineRule="auto"/>
        <w:ind w:left="1440"/>
        <w:jc w:val="both"/>
        <w:rPr>
          <w:rFonts w:ascii="Times New Roman" w:hAnsi="Times New Roman" w:cs="Times New Roman"/>
        </w:rPr>
      </w:pPr>
      <w:r w:rsidRPr="001348A2">
        <w:rPr>
          <w:rFonts w:ascii="Times New Roman" w:hAnsi="Times New Roman" w:cs="Times New Roman"/>
        </w:rPr>
        <w:t>− zmiana pracy na inną, wymagającą wyższych kwalifikacji, kompetencji lub</w:t>
      </w:r>
      <w:r w:rsidR="00C45C28">
        <w:rPr>
          <w:rFonts w:ascii="Times New Roman" w:hAnsi="Times New Roman" w:cs="Times New Roman"/>
        </w:rPr>
        <w:t xml:space="preserve"> </w:t>
      </w:r>
      <w:r w:rsidRPr="00C45C28">
        <w:rPr>
          <w:rFonts w:ascii="Times New Roman" w:hAnsi="Times New Roman" w:cs="Times New Roman"/>
        </w:rPr>
        <w:t>umiejętności, lub</w:t>
      </w:r>
    </w:p>
    <w:p w:rsidR="001348A2" w:rsidRPr="001348A2" w:rsidRDefault="001348A2" w:rsidP="00C45C28">
      <w:pPr>
        <w:pStyle w:val="Akapitzlist"/>
        <w:spacing w:after="0" w:line="360" w:lineRule="auto"/>
        <w:ind w:left="1440"/>
        <w:jc w:val="both"/>
        <w:rPr>
          <w:rFonts w:ascii="Times New Roman" w:hAnsi="Times New Roman" w:cs="Times New Roman"/>
        </w:rPr>
      </w:pPr>
      <w:r w:rsidRPr="001348A2">
        <w:rPr>
          <w:rFonts w:ascii="Times New Roman" w:hAnsi="Times New Roman" w:cs="Times New Roman"/>
        </w:rPr>
        <w:t>− awa</w:t>
      </w:r>
      <w:r w:rsidR="00AA4BBD">
        <w:rPr>
          <w:rFonts w:ascii="Times New Roman" w:hAnsi="Times New Roman" w:cs="Times New Roman"/>
        </w:rPr>
        <w:t>ns</w:t>
      </w:r>
      <w:r w:rsidR="00AA4BBD">
        <w:rPr>
          <w:rStyle w:val="Odwoanieprzypisudolnego"/>
          <w:rFonts w:ascii="Times New Roman" w:hAnsi="Times New Roman" w:cs="Times New Roman"/>
        </w:rPr>
        <w:footnoteReference w:id="4"/>
      </w:r>
      <w:r w:rsidRPr="001348A2">
        <w:rPr>
          <w:rFonts w:ascii="Times New Roman" w:hAnsi="Times New Roman" w:cs="Times New Roman"/>
        </w:rPr>
        <w:t xml:space="preserve"> w dotychczasowej pracy, lub</w:t>
      </w:r>
    </w:p>
    <w:p w:rsidR="001348A2" w:rsidRPr="001348A2" w:rsidRDefault="001348A2" w:rsidP="00C45C28">
      <w:pPr>
        <w:pStyle w:val="Akapitzlist"/>
        <w:spacing w:after="0" w:line="360" w:lineRule="auto"/>
        <w:ind w:left="1440"/>
        <w:jc w:val="both"/>
        <w:rPr>
          <w:rFonts w:ascii="Times New Roman" w:hAnsi="Times New Roman" w:cs="Times New Roman"/>
        </w:rPr>
      </w:pPr>
      <w:r w:rsidRPr="001348A2">
        <w:rPr>
          <w:rFonts w:ascii="Times New Roman" w:hAnsi="Times New Roman" w:cs="Times New Roman"/>
        </w:rPr>
        <w:lastRenderedPageBreak/>
        <w:t>− zmiana pracy na wyżej wynagradzaną6, lub</w:t>
      </w:r>
    </w:p>
    <w:p w:rsidR="009F2944" w:rsidRDefault="001348A2" w:rsidP="002B7D37">
      <w:pPr>
        <w:pStyle w:val="Akapitzlist"/>
        <w:spacing w:after="0" w:line="360" w:lineRule="auto"/>
        <w:ind w:left="1440"/>
        <w:jc w:val="both"/>
        <w:rPr>
          <w:rFonts w:ascii="Times New Roman" w:hAnsi="Times New Roman" w:cs="Times New Roman"/>
        </w:rPr>
      </w:pPr>
      <w:r w:rsidRPr="001348A2">
        <w:rPr>
          <w:rFonts w:ascii="Times New Roman" w:hAnsi="Times New Roman" w:cs="Times New Roman"/>
        </w:rPr>
        <w:t>− zwiększenie wymiaru etatu (jedynie w przypadku osób z niepełnosprawnościami ).</w:t>
      </w:r>
    </w:p>
    <w:p w:rsidR="009F2944" w:rsidRDefault="009F2944" w:rsidP="00B63BA3">
      <w:pPr>
        <w:spacing w:after="0" w:line="360" w:lineRule="auto"/>
        <w:jc w:val="both"/>
        <w:rPr>
          <w:rFonts w:ascii="Arial Narrow" w:hAnsi="Arial Narrow"/>
        </w:rPr>
      </w:pPr>
    </w:p>
    <w:p w:rsidR="00690F95" w:rsidRPr="00BB53B6" w:rsidRDefault="00690F95" w:rsidP="00F858DD">
      <w:pPr>
        <w:spacing w:after="0" w:line="360" w:lineRule="auto"/>
        <w:jc w:val="center"/>
        <w:rPr>
          <w:rFonts w:ascii="Times New Roman" w:hAnsi="Times New Roman" w:cs="Times New Roman"/>
          <w:b/>
        </w:rPr>
      </w:pPr>
      <w:r w:rsidRPr="00BB53B6">
        <w:rPr>
          <w:rFonts w:ascii="Times New Roman" w:hAnsi="Times New Roman" w:cs="Times New Roman"/>
          <w:b/>
        </w:rPr>
        <w:t>§ 2.</w:t>
      </w:r>
    </w:p>
    <w:p w:rsidR="00690F95" w:rsidRPr="00BB53B6" w:rsidRDefault="00690F95" w:rsidP="00F858DD">
      <w:pPr>
        <w:spacing w:after="0" w:line="360" w:lineRule="auto"/>
        <w:jc w:val="center"/>
        <w:rPr>
          <w:rFonts w:ascii="Times New Roman" w:hAnsi="Times New Roman" w:cs="Times New Roman"/>
          <w:b/>
        </w:rPr>
      </w:pPr>
      <w:r w:rsidRPr="00BB53B6">
        <w:rPr>
          <w:rFonts w:ascii="Times New Roman" w:hAnsi="Times New Roman" w:cs="Times New Roman"/>
          <w:b/>
        </w:rPr>
        <w:t>Cel i założenia projektu</w:t>
      </w:r>
    </w:p>
    <w:p w:rsidR="009F2944" w:rsidRPr="009F2944" w:rsidRDefault="009F2944" w:rsidP="00F858DD">
      <w:pPr>
        <w:spacing w:after="0" w:line="360" w:lineRule="auto"/>
        <w:jc w:val="center"/>
        <w:rPr>
          <w:rFonts w:ascii="Times New Roman" w:hAnsi="Times New Roman" w:cs="Times New Roman"/>
        </w:rPr>
      </w:pPr>
    </w:p>
    <w:p w:rsidR="009F2944" w:rsidRPr="009F2944" w:rsidRDefault="009F2944" w:rsidP="009F2944">
      <w:pPr>
        <w:pStyle w:val="Akapitzlist"/>
        <w:numPr>
          <w:ilvl w:val="0"/>
          <w:numId w:val="5"/>
        </w:numPr>
        <w:spacing w:after="0" w:line="360" w:lineRule="auto"/>
        <w:jc w:val="both"/>
        <w:rPr>
          <w:rFonts w:ascii="Times New Roman" w:hAnsi="Times New Roman" w:cs="Times New Roman"/>
        </w:rPr>
      </w:pPr>
      <w:r w:rsidRPr="009F2944">
        <w:rPr>
          <w:rFonts w:ascii="Times New Roman" w:hAnsi="Times New Roman" w:cs="Times New Roman"/>
        </w:rPr>
        <w:t>Celem głównym Projektu jest zwiększenie poziomu i jakości zatrudnienia 75(45K30M) osób z niepełnosprawnościami i biernych zawodowo z powodu choroby z obszaru województw: wielkopolskiego, dolnośląskiego i lubuskiego poprzez realizację indywidualnej i kompleksowej aktywizacji zawodowej oraz poprawy sytuacji na rynku pracy w okresie: 01.12.2021-30.06.2023.</w:t>
      </w:r>
    </w:p>
    <w:p w:rsidR="009F2944" w:rsidRPr="009F2944" w:rsidRDefault="009F2944" w:rsidP="009F2944">
      <w:pPr>
        <w:pStyle w:val="Akapitzlist"/>
        <w:numPr>
          <w:ilvl w:val="0"/>
          <w:numId w:val="5"/>
        </w:numPr>
        <w:spacing w:after="0" w:line="360" w:lineRule="auto"/>
        <w:jc w:val="both"/>
        <w:rPr>
          <w:rFonts w:ascii="Times New Roman" w:hAnsi="Times New Roman" w:cs="Times New Roman"/>
        </w:rPr>
      </w:pPr>
      <w:r>
        <w:rPr>
          <w:rFonts w:ascii="Times New Roman" w:hAnsi="Times New Roman" w:cs="Times New Roman"/>
        </w:rPr>
        <w:t>Projekt przyczyni się do realizacji celu szczegółowego PO WER jakim jest z</w:t>
      </w:r>
      <w:r w:rsidRPr="009F2944">
        <w:rPr>
          <w:rFonts w:ascii="Times New Roman" w:hAnsi="Times New Roman" w:cs="Times New Roman"/>
        </w:rPr>
        <w:t>większenie poziomu i jakości zatrudnienia osób z niepełnosprawnościami i osób biernych zawodowo z powodu</w:t>
      </w:r>
      <w:r>
        <w:rPr>
          <w:rFonts w:ascii="Times New Roman" w:hAnsi="Times New Roman" w:cs="Times New Roman"/>
        </w:rPr>
        <w:t xml:space="preserve"> </w:t>
      </w:r>
      <w:r w:rsidRPr="009F2944">
        <w:rPr>
          <w:rFonts w:ascii="Times New Roman" w:hAnsi="Times New Roman" w:cs="Times New Roman"/>
        </w:rPr>
        <w:t>choroby</w:t>
      </w:r>
      <w:r>
        <w:rPr>
          <w:rFonts w:ascii="Times New Roman" w:hAnsi="Times New Roman" w:cs="Times New Roman"/>
        </w:rPr>
        <w:t xml:space="preserve">. </w:t>
      </w:r>
      <w:r w:rsidRPr="009F2944">
        <w:rPr>
          <w:rFonts w:ascii="Times New Roman" w:hAnsi="Times New Roman" w:cs="Times New Roman"/>
        </w:rPr>
        <w:cr/>
      </w:r>
    </w:p>
    <w:p w:rsidR="000E3F69" w:rsidRPr="00294C38" w:rsidRDefault="000E3F69" w:rsidP="00B63BA3">
      <w:pPr>
        <w:spacing w:after="0" w:line="360" w:lineRule="auto"/>
        <w:jc w:val="both"/>
        <w:rPr>
          <w:rFonts w:ascii="Times New Roman" w:hAnsi="Times New Roman" w:cs="Times New Roman"/>
        </w:rPr>
      </w:pPr>
    </w:p>
    <w:p w:rsidR="00690F95" w:rsidRPr="00BB53B6" w:rsidRDefault="00690F95" w:rsidP="000E3F69">
      <w:pPr>
        <w:spacing w:after="0" w:line="360" w:lineRule="auto"/>
        <w:jc w:val="center"/>
        <w:rPr>
          <w:rFonts w:ascii="Times New Roman" w:hAnsi="Times New Roman" w:cs="Times New Roman"/>
          <w:b/>
        </w:rPr>
      </w:pPr>
      <w:r w:rsidRPr="00BB53B6">
        <w:rPr>
          <w:rFonts w:ascii="Times New Roman" w:hAnsi="Times New Roman" w:cs="Times New Roman"/>
          <w:b/>
        </w:rPr>
        <w:t>§ 3.</w:t>
      </w:r>
    </w:p>
    <w:p w:rsidR="00690F95" w:rsidRPr="00BB53B6" w:rsidRDefault="0076052C" w:rsidP="000E3F69">
      <w:pPr>
        <w:spacing w:after="0" w:line="360" w:lineRule="auto"/>
        <w:jc w:val="center"/>
        <w:rPr>
          <w:rFonts w:ascii="Times New Roman" w:hAnsi="Times New Roman" w:cs="Times New Roman"/>
          <w:b/>
        </w:rPr>
      </w:pPr>
      <w:r w:rsidRPr="00BB53B6">
        <w:rPr>
          <w:rFonts w:ascii="Times New Roman" w:hAnsi="Times New Roman" w:cs="Times New Roman"/>
          <w:b/>
        </w:rPr>
        <w:t>Rekrutacja i warunki uczestnictwa w Projekcie</w:t>
      </w:r>
    </w:p>
    <w:p w:rsidR="002B7D37" w:rsidRDefault="002B7D37" w:rsidP="002B7D37">
      <w:pPr>
        <w:spacing w:after="0" w:line="360" w:lineRule="auto"/>
        <w:jc w:val="both"/>
        <w:rPr>
          <w:rFonts w:ascii="Times New Roman" w:hAnsi="Times New Roman" w:cs="Times New Roman"/>
        </w:rPr>
      </w:pPr>
    </w:p>
    <w:p w:rsidR="002B7011" w:rsidRPr="002B7D37" w:rsidRDefault="0076052C" w:rsidP="002B7D37">
      <w:pPr>
        <w:pStyle w:val="Akapitzlist"/>
        <w:numPr>
          <w:ilvl w:val="0"/>
          <w:numId w:val="7"/>
        </w:numPr>
        <w:spacing w:after="0" w:line="360" w:lineRule="auto"/>
        <w:jc w:val="both"/>
        <w:rPr>
          <w:rFonts w:ascii="Times New Roman" w:hAnsi="Times New Roman" w:cs="Times New Roman"/>
        </w:rPr>
      </w:pPr>
      <w:r w:rsidRPr="002B7D37">
        <w:rPr>
          <w:rFonts w:ascii="Times New Roman" w:hAnsi="Times New Roman" w:cs="Times New Roman"/>
        </w:rPr>
        <w:t xml:space="preserve">Projekt jest skierowany dla </w:t>
      </w:r>
      <w:r w:rsidR="002B7011" w:rsidRPr="002B7D37">
        <w:rPr>
          <w:rFonts w:ascii="Times New Roman" w:hAnsi="Times New Roman" w:cs="Times New Roman"/>
        </w:rPr>
        <w:t>68 osób z niepełnosprawnościami pozostających bez zatrudnienia oraz 7 osób</w:t>
      </w:r>
      <w:r w:rsidR="008F227A" w:rsidRPr="002B7D37">
        <w:rPr>
          <w:rFonts w:ascii="Times New Roman" w:hAnsi="Times New Roman" w:cs="Times New Roman"/>
        </w:rPr>
        <w:t xml:space="preserve"> z niepełnosprawnościami</w:t>
      </w:r>
      <w:r w:rsidR="002B7011" w:rsidRPr="002B7D37">
        <w:rPr>
          <w:rFonts w:ascii="Times New Roman" w:hAnsi="Times New Roman" w:cs="Times New Roman"/>
        </w:rPr>
        <w:t xml:space="preserve"> pracujących. Osoby z niepełnosprawnościami i bierne zawodowo</w:t>
      </w:r>
      <w:r w:rsidR="00460381" w:rsidRPr="002B7D37">
        <w:rPr>
          <w:rFonts w:ascii="Times New Roman" w:hAnsi="Times New Roman" w:cs="Times New Roman"/>
        </w:rPr>
        <w:t xml:space="preserve"> </w:t>
      </w:r>
      <w:r w:rsidR="002B7011" w:rsidRPr="002B7D37">
        <w:rPr>
          <w:rFonts w:ascii="Times New Roman" w:hAnsi="Times New Roman" w:cs="Times New Roman"/>
        </w:rPr>
        <w:t xml:space="preserve">z powodu choroby należy rozumieć zgodnie z definicjami </w:t>
      </w:r>
      <w:r w:rsidR="00460381" w:rsidRPr="002B7D37">
        <w:rPr>
          <w:rFonts w:ascii="Times New Roman" w:hAnsi="Times New Roman" w:cs="Times New Roman"/>
        </w:rPr>
        <w:t>zawartymi w regulaminie naboru</w:t>
      </w:r>
      <w:r w:rsidR="002B7011" w:rsidRPr="002B7D37">
        <w:rPr>
          <w:rFonts w:ascii="Times New Roman" w:hAnsi="Times New Roman" w:cs="Times New Roman"/>
        </w:rPr>
        <w:t xml:space="preserve">: </w:t>
      </w:r>
    </w:p>
    <w:p w:rsidR="002B7011" w:rsidRPr="00C56AF9" w:rsidRDefault="002B7011" w:rsidP="008F227A">
      <w:pPr>
        <w:spacing w:after="0" w:line="360" w:lineRule="auto"/>
        <w:ind w:left="360" w:firstLine="348"/>
        <w:jc w:val="both"/>
        <w:rPr>
          <w:rFonts w:ascii="Times New Roman" w:hAnsi="Times New Roman" w:cs="Times New Roman"/>
        </w:rPr>
      </w:pPr>
      <w:r w:rsidRPr="00C56AF9">
        <w:rPr>
          <w:rFonts w:ascii="Times New Roman" w:hAnsi="Times New Roman" w:cs="Times New Roman"/>
        </w:rPr>
        <w:t>Uczestnikami projektu są wyłącznie osoby powyżej 18 roku życia:</w:t>
      </w:r>
    </w:p>
    <w:p w:rsidR="002B7011" w:rsidRPr="00C56AF9" w:rsidRDefault="002B7011" w:rsidP="008F227A">
      <w:pPr>
        <w:spacing w:after="0" w:line="360" w:lineRule="auto"/>
        <w:ind w:left="1416"/>
        <w:jc w:val="both"/>
        <w:rPr>
          <w:rFonts w:ascii="Times New Roman" w:hAnsi="Times New Roman" w:cs="Times New Roman"/>
        </w:rPr>
      </w:pPr>
      <w:r w:rsidRPr="00C56AF9">
        <w:rPr>
          <w:rFonts w:ascii="Times New Roman" w:hAnsi="Times New Roman" w:cs="Times New Roman"/>
        </w:rPr>
        <w:t>a.</w:t>
      </w:r>
      <w:r w:rsidR="008F227A">
        <w:rPr>
          <w:rFonts w:ascii="Times New Roman" w:hAnsi="Times New Roman" w:cs="Times New Roman"/>
        </w:rPr>
        <w:t xml:space="preserve"> </w:t>
      </w:r>
      <w:r w:rsidRPr="00C56AF9">
        <w:rPr>
          <w:rFonts w:ascii="Times New Roman" w:hAnsi="Times New Roman" w:cs="Times New Roman"/>
        </w:rPr>
        <w:t>pozostające bez zatrudnienia z niepełnosprawnościami lub bierne zawodowo z powodu choroby: 68</w:t>
      </w:r>
      <w:r w:rsidR="00C56AF9">
        <w:rPr>
          <w:rFonts w:ascii="Times New Roman" w:hAnsi="Times New Roman" w:cs="Times New Roman"/>
        </w:rPr>
        <w:t xml:space="preserve"> </w:t>
      </w:r>
      <w:r w:rsidRPr="00C56AF9">
        <w:rPr>
          <w:rFonts w:ascii="Times New Roman" w:hAnsi="Times New Roman" w:cs="Times New Roman"/>
        </w:rPr>
        <w:t>(41</w:t>
      </w:r>
      <w:r w:rsidR="00C56AF9">
        <w:rPr>
          <w:rFonts w:ascii="Times New Roman" w:hAnsi="Times New Roman" w:cs="Times New Roman"/>
        </w:rPr>
        <w:t xml:space="preserve"> </w:t>
      </w:r>
      <w:r w:rsidRPr="00C56AF9">
        <w:rPr>
          <w:rFonts w:ascii="Times New Roman" w:hAnsi="Times New Roman" w:cs="Times New Roman"/>
        </w:rPr>
        <w:t>K</w:t>
      </w:r>
      <w:r w:rsidR="00C56AF9">
        <w:rPr>
          <w:rFonts w:ascii="Times New Roman" w:hAnsi="Times New Roman" w:cs="Times New Roman"/>
        </w:rPr>
        <w:t xml:space="preserve">, </w:t>
      </w:r>
      <w:r w:rsidRPr="00C56AF9">
        <w:rPr>
          <w:rFonts w:ascii="Times New Roman" w:hAnsi="Times New Roman" w:cs="Times New Roman"/>
        </w:rPr>
        <w:t>27</w:t>
      </w:r>
      <w:r w:rsidR="00C56AF9">
        <w:rPr>
          <w:rFonts w:ascii="Times New Roman" w:hAnsi="Times New Roman" w:cs="Times New Roman"/>
        </w:rPr>
        <w:t xml:space="preserve"> </w:t>
      </w:r>
      <w:r w:rsidRPr="00C56AF9">
        <w:rPr>
          <w:rFonts w:ascii="Times New Roman" w:hAnsi="Times New Roman" w:cs="Times New Roman"/>
        </w:rPr>
        <w:t>M)</w:t>
      </w:r>
      <w:r w:rsidR="008F227A">
        <w:rPr>
          <w:rFonts w:ascii="Times New Roman" w:hAnsi="Times New Roman" w:cs="Times New Roman"/>
        </w:rPr>
        <w:t>;</w:t>
      </w:r>
    </w:p>
    <w:p w:rsidR="002B7D37" w:rsidRDefault="002B7011" w:rsidP="002B7D37">
      <w:pPr>
        <w:spacing w:after="0" w:line="360" w:lineRule="auto"/>
        <w:ind w:left="708" w:firstLine="708"/>
        <w:jc w:val="both"/>
        <w:rPr>
          <w:rFonts w:ascii="Times New Roman" w:hAnsi="Times New Roman" w:cs="Times New Roman"/>
        </w:rPr>
      </w:pPr>
      <w:r w:rsidRPr="00C56AF9">
        <w:rPr>
          <w:rFonts w:ascii="Times New Roman" w:hAnsi="Times New Roman" w:cs="Times New Roman"/>
        </w:rPr>
        <w:t xml:space="preserve">b. osoby niepełnosprawne </w:t>
      </w:r>
      <w:proofErr w:type="spellStart"/>
      <w:r w:rsidRPr="00C56AF9">
        <w:rPr>
          <w:rFonts w:ascii="Times New Roman" w:hAnsi="Times New Roman" w:cs="Times New Roman"/>
        </w:rPr>
        <w:t>pracujęce</w:t>
      </w:r>
      <w:proofErr w:type="spellEnd"/>
      <w:r w:rsidRPr="00C56AF9">
        <w:rPr>
          <w:rFonts w:ascii="Times New Roman" w:hAnsi="Times New Roman" w:cs="Times New Roman"/>
        </w:rPr>
        <w:t>: 7</w:t>
      </w:r>
      <w:r w:rsidR="00C56AF9">
        <w:rPr>
          <w:rFonts w:ascii="Times New Roman" w:hAnsi="Times New Roman" w:cs="Times New Roman"/>
        </w:rPr>
        <w:t xml:space="preserve"> </w:t>
      </w:r>
      <w:r w:rsidRPr="00C56AF9">
        <w:rPr>
          <w:rFonts w:ascii="Times New Roman" w:hAnsi="Times New Roman" w:cs="Times New Roman"/>
        </w:rPr>
        <w:t>(4</w:t>
      </w:r>
      <w:r w:rsidR="00C56AF9">
        <w:rPr>
          <w:rFonts w:ascii="Times New Roman" w:hAnsi="Times New Roman" w:cs="Times New Roman"/>
        </w:rPr>
        <w:t xml:space="preserve"> </w:t>
      </w:r>
      <w:r w:rsidRPr="00C56AF9">
        <w:rPr>
          <w:rFonts w:ascii="Times New Roman" w:hAnsi="Times New Roman" w:cs="Times New Roman"/>
        </w:rPr>
        <w:t>K</w:t>
      </w:r>
      <w:r w:rsidR="00C56AF9">
        <w:rPr>
          <w:rFonts w:ascii="Times New Roman" w:hAnsi="Times New Roman" w:cs="Times New Roman"/>
        </w:rPr>
        <w:t xml:space="preserve">, </w:t>
      </w:r>
      <w:r w:rsidRPr="00C56AF9">
        <w:rPr>
          <w:rFonts w:ascii="Times New Roman" w:hAnsi="Times New Roman" w:cs="Times New Roman"/>
        </w:rPr>
        <w:t>3</w:t>
      </w:r>
      <w:r w:rsidR="00C56AF9">
        <w:rPr>
          <w:rFonts w:ascii="Times New Roman" w:hAnsi="Times New Roman" w:cs="Times New Roman"/>
        </w:rPr>
        <w:t xml:space="preserve"> </w:t>
      </w:r>
      <w:r w:rsidRPr="00C56AF9">
        <w:rPr>
          <w:rFonts w:ascii="Times New Roman" w:hAnsi="Times New Roman" w:cs="Times New Roman"/>
        </w:rPr>
        <w:t>M)</w:t>
      </w:r>
      <w:r w:rsidR="008F227A">
        <w:rPr>
          <w:rFonts w:ascii="Times New Roman" w:hAnsi="Times New Roman" w:cs="Times New Roman"/>
        </w:rPr>
        <w:t>.</w:t>
      </w:r>
    </w:p>
    <w:p w:rsidR="002B7011" w:rsidRPr="002B7D37" w:rsidRDefault="002B7011" w:rsidP="002B7D37">
      <w:pPr>
        <w:pStyle w:val="Akapitzlist"/>
        <w:numPr>
          <w:ilvl w:val="0"/>
          <w:numId w:val="7"/>
        </w:numPr>
        <w:spacing w:after="0" w:line="360" w:lineRule="auto"/>
        <w:jc w:val="both"/>
        <w:rPr>
          <w:rFonts w:ascii="Times New Roman" w:hAnsi="Times New Roman" w:cs="Times New Roman"/>
        </w:rPr>
      </w:pPr>
      <w:r w:rsidRPr="002B7D37">
        <w:rPr>
          <w:rFonts w:ascii="Times New Roman" w:hAnsi="Times New Roman" w:cs="Times New Roman"/>
        </w:rPr>
        <w:t xml:space="preserve">Min. 30% UP stanowić będą os. należące do </w:t>
      </w:r>
      <w:proofErr w:type="spellStart"/>
      <w:r w:rsidRPr="002B7D37">
        <w:rPr>
          <w:rFonts w:ascii="Times New Roman" w:hAnsi="Times New Roman" w:cs="Times New Roman"/>
        </w:rPr>
        <w:t>poniżych</w:t>
      </w:r>
      <w:proofErr w:type="spellEnd"/>
      <w:r w:rsidRPr="002B7D37">
        <w:rPr>
          <w:rFonts w:ascii="Times New Roman" w:hAnsi="Times New Roman" w:cs="Times New Roman"/>
        </w:rPr>
        <w:t xml:space="preserve"> grup:</w:t>
      </w:r>
    </w:p>
    <w:p w:rsidR="002B7011" w:rsidRPr="002B7011" w:rsidRDefault="002B7011" w:rsidP="008F227A">
      <w:pPr>
        <w:pStyle w:val="Akapitzlist"/>
        <w:spacing w:after="0" w:line="360" w:lineRule="auto"/>
        <w:ind w:firstLine="698"/>
        <w:jc w:val="both"/>
        <w:rPr>
          <w:rFonts w:ascii="Times New Roman" w:hAnsi="Times New Roman" w:cs="Times New Roman"/>
        </w:rPr>
      </w:pPr>
      <w:r w:rsidRPr="002B7011">
        <w:rPr>
          <w:rFonts w:ascii="Times New Roman" w:hAnsi="Times New Roman" w:cs="Times New Roman"/>
        </w:rPr>
        <w:t>● os.</w:t>
      </w:r>
      <w:r w:rsidR="008F227A">
        <w:rPr>
          <w:rFonts w:ascii="Times New Roman" w:hAnsi="Times New Roman" w:cs="Times New Roman"/>
        </w:rPr>
        <w:t xml:space="preserve"> ze znacznym/umiarkowanym stopniem niepełnosprawności;</w:t>
      </w:r>
    </w:p>
    <w:p w:rsidR="002B7011" w:rsidRPr="002B7011" w:rsidRDefault="008F227A" w:rsidP="008F227A">
      <w:pPr>
        <w:pStyle w:val="Akapitzlist"/>
        <w:spacing w:after="0" w:line="360" w:lineRule="auto"/>
        <w:ind w:firstLine="698"/>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os.z</w:t>
      </w:r>
      <w:proofErr w:type="spellEnd"/>
      <w:r>
        <w:rPr>
          <w:rFonts w:ascii="Times New Roman" w:hAnsi="Times New Roman" w:cs="Times New Roman"/>
        </w:rPr>
        <w:t xml:space="preserve"> niepełnosprawnością sprzężoną;</w:t>
      </w:r>
    </w:p>
    <w:p w:rsidR="002B7D37" w:rsidRDefault="002B7011" w:rsidP="002B7D37">
      <w:pPr>
        <w:pStyle w:val="Akapitzlist"/>
        <w:spacing w:after="0" w:line="360" w:lineRule="auto"/>
        <w:ind w:left="1560" w:hanging="142"/>
        <w:jc w:val="both"/>
        <w:rPr>
          <w:rFonts w:ascii="Times New Roman" w:hAnsi="Times New Roman" w:cs="Times New Roman"/>
        </w:rPr>
      </w:pPr>
      <w:r w:rsidRPr="002B7011">
        <w:rPr>
          <w:rFonts w:ascii="Times New Roman" w:hAnsi="Times New Roman" w:cs="Times New Roman"/>
        </w:rPr>
        <w:t>● os.</w:t>
      </w:r>
      <w:r w:rsidR="008F227A">
        <w:rPr>
          <w:rFonts w:ascii="Times New Roman" w:hAnsi="Times New Roman" w:cs="Times New Roman"/>
        </w:rPr>
        <w:t xml:space="preserve"> co do których orzeczono niepełnosprawność intelektualną, chorobę: </w:t>
      </w:r>
      <w:r w:rsidRPr="002B7011">
        <w:rPr>
          <w:rFonts w:ascii="Times New Roman" w:hAnsi="Times New Roman" w:cs="Times New Roman"/>
        </w:rPr>
        <w:t>psychiczn</w:t>
      </w:r>
      <w:r w:rsidR="008F227A">
        <w:rPr>
          <w:rFonts w:ascii="Times New Roman" w:hAnsi="Times New Roman" w:cs="Times New Roman"/>
        </w:rPr>
        <w:t>ą, epilepsję lub całościowe zaburzenia rozwojowe w przypadku z</w:t>
      </w:r>
      <w:r w:rsidRPr="002B7011">
        <w:rPr>
          <w:rFonts w:ascii="Times New Roman" w:hAnsi="Times New Roman" w:cs="Times New Roman"/>
        </w:rPr>
        <w:t>aliczenia ich do lekkiego stopnia</w:t>
      </w:r>
      <w:r w:rsidR="008F227A">
        <w:rPr>
          <w:rFonts w:ascii="Times New Roman" w:hAnsi="Times New Roman" w:cs="Times New Roman"/>
        </w:rPr>
        <w:t xml:space="preserve"> </w:t>
      </w:r>
      <w:r w:rsidRPr="008F227A">
        <w:rPr>
          <w:rFonts w:ascii="Times New Roman" w:hAnsi="Times New Roman" w:cs="Times New Roman"/>
        </w:rPr>
        <w:t>niepełnosprawności</w:t>
      </w:r>
      <w:r w:rsidR="008F227A">
        <w:rPr>
          <w:rFonts w:ascii="Times New Roman" w:hAnsi="Times New Roman" w:cs="Times New Roman"/>
        </w:rPr>
        <w:t>.</w:t>
      </w:r>
    </w:p>
    <w:p w:rsidR="002B7D37" w:rsidRDefault="002B7D37" w:rsidP="002B7D37">
      <w:pPr>
        <w:pStyle w:val="Akapitzlist"/>
        <w:numPr>
          <w:ilvl w:val="0"/>
          <w:numId w:val="7"/>
        </w:numPr>
        <w:spacing w:after="0" w:line="360" w:lineRule="auto"/>
        <w:jc w:val="both"/>
        <w:rPr>
          <w:rFonts w:ascii="Times New Roman" w:hAnsi="Times New Roman" w:cs="Times New Roman"/>
        </w:rPr>
      </w:pPr>
      <w:r w:rsidRPr="002B7D37">
        <w:rPr>
          <w:rFonts w:ascii="Times New Roman" w:hAnsi="Times New Roman" w:cs="Times New Roman"/>
        </w:rPr>
        <w:t>Rodzaj niepełnosprawności czy choroby, wiek, wykształcenie, dotychczasowe doświadczenie zawodowe i inne cechy szczególne nie mają znaczenia w kontekście zaplanowanego wsparcia, które to zostanie dostosowane do indywidualnych potrzeb UP.</w:t>
      </w:r>
    </w:p>
    <w:p w:rsidR="002B7D37" w:rsidRDefault="002B7D37" w:rsidP="002B7D37">
      <w:pPr>
        <w:pStyle w:val="Akapitzlist"/>
        <w:numPr>
          <w:ilvl w:val="0"/>
          <w:numId w:val="7"/>
        </w:numPr>
        <w:spacing w:after="0" w:line="360" w:lineRule="auto"/>
        <w:jc w:val="both"/>
        <w:rPr>
          <w:rFonts w:ascii="Times New Roman" w:hAnsi="Times New Roman" w:cs="Times New Roman"/>
        </w:rPr>
      </w:pPr>
      <w:r w:rsidRPr="002B7D37">
        <w:rPr>
          <w:rFonts w:ascii="Times New Roman" w:hAnsi="Times New Roman" w:cs="Times New Roman"/>
        </w:rPr>
        <w:lastRenderedPageBreak/>
        <w:t>Projektodawca zapewnia możliwość skorzystania ze wsparcia byłym uczestnikom Projektów z zakresu włączenia społecznego realizowanych w ramach celu tematycznego 9 Regi</w:t>
      </w:r>
      <w:r>
        <w:rPr>
          <w:rFonts w:ascii="Times New Roman" w:hAnsi="Times New Roman" w:cs="Times New Roman"/>
        </w:rPr>
        <w:t>onalnych Programów Operacyjnych</w:t>
      </w:r>
      <w:r w:rsidRPr="002B7D37">
        <w:rPr>
          <w:rFonts w:ascii="Times New Roman" w:hAnsi="Times New Roman" w:cs="Times New Roman"/>
        </w:rPr>
        <w:t xml:space="preserve">, o ile spełniają kryteria przystąpienia do </w:t>
      </w:r>
      <w:r>
        <w:rPr>
          <w:rFonts w:ascii="Times New Roman" w:hAnsi="Times New Roman" w:cs="Times New Roman"/>
        </w:rPr>
        <w:t>Projektu określone w § 3</w:t>
      </w:r>
      <w:r w:rsidRPr="002B7D37">
        <w:rPr>
          <w:rFonts w:ascii="Times New Roman" w:hAnsi="Times New Roman" w:cs="Times New Roman"/>
        </w:rPr>
        <w:t xml:space="preserve"> </w:t>
      </w:r>
      <w:r>
        <w:rPr>
          <w:rFonts w:ascii="Times New Roman" w:hAnsi="Times New Roman" w:cs="Times New Roman"/>
        </w:rPr>
        <w:t xml:space="preserve">pkt 1 i 2. </w:t>
      </w:r>
    </w:p>
    <w:p w:rsidR="002B7D37" w:rsidRDefault="002B7D37" w:rsidP="002B7D37">
      <w:pPr>
        <w:pStyle w:val="Akapitzlist"/>
        <w:numPr>
          <w:ilvl w:val="0"/>
          <w:numId w:val="7"/>
        </w:numPr>
        <w:spacing w:after="0" w:line="360" w:lineRule="auto"/>
        <w:jc w:val="both"/>
        <w:rPr>
          <w:rFonts w:ascii="Times New Roman" w:hAnsi="Times New Roman" w:cs="Times New Roman"/>
        </w:rPr>
      </w:pPr>
      <w:r w:rsidRPr="002B7D37">
        <w:rPr>
          <w:rFonts w:ascii="Times New Roman" w:hAnsi="Times New Roman" w:cs="Times New Roman"/>
        </w:rPr>
        <w:t>W ramach Projektu nie będą objęte wsparciem Zakłady Aktywności Zawodowej.</w:t>
      </w:r>
    </w:p>
    <w:p w:rsidR="002B7D37" w:rsidRDefault="002B7D37" w:rsidP="00F21B18">
      <w:pPr>
        <w:pStyle w:val="Akapitzlist"/>
        <w:numPr>
          <w:ilvl w:val="0"/>
          <w:numId w:val="7"/>
        </w:numPr>
        <w:spacing w:after="0" w:line="360" w:lineRule="auto"/>
        <w:jc w:val="both"/>
        <w:rPr>
          <w:rFonts w:ascii="Times New Roman" w:hAnsi="Times New Roman" w:cs="Times New Roman"/>
        </w:rPr>
      </w:pPr>
      <w:r w:rsidRPr="002B7D37">
        <w:rPr>
          <w:rFonts w:ascii="Times New Roman" w:hAnsi="Times New Roman" w:cs="Times New Roman"/>
        </w:rPr>
        <w:t>Do Projektu nie mogą przystąpić osoby, które uczestniczą już w innym Projekcie</w:t>
      </w:r>
      <w:r>
        <w:rPr>
          <w:rFonts w:ascii="Times New Roman" w:hAnsi="Times New Roman" w:cs="Times New Roman"/>
        </w:rPr>
        <w:t xml:space="preserve"> </w:t>
      </w:r>
      <w:r w:rsidRPr="002B7D37">
        <w:rPr>
          <w:rFonts w:ascii="Times New Roman" w:hAnsi="Times New Roman" w:cs="Times New Roman"/>
        </w:rPr>
        <w:t xml:space="preserve">aktywizacji zawodowej dofinansowanym ze środków Europejskiego Funduszu </w:t>
      </w:r>
      <w:r>
        <w:rPr>
          <w:rFonts w:ascii="Times New Roman" w:hAnsi="Times New Roman" w:cs="Times New Roman"/>
        </w:rPr>
        <w:t xml:space="preserve"> </w:t>
      </w:r>
      <w:r w:rsidRPr="002B7D37">
        <w:rPr>
          <w:rFonts w:ascii="Times New Roman" w:hAnsi="Times New Roman" w:cs="Times New Roman"/>
        </w:rPr>
        <w:t>Społecznego (EFS). Tak długo jak uczestnik innego Projektu aktywizacji zawodowej nie zakończył w nim udziału, nie może skorzystać z udziału w niniejszym Projekcie. Warunek ten będzie weryfikowany na podstawie składanego przez Kandydata/</w:t>
      </w:r>
      <w:proofErr w:type="spellStart"/>
      <w:r w:rsidRPr="002B7D37">
        <w:rPr>
          <w:rFonts w:ascii="Times New Roman" w:hAnsi="Times New Roman" w:cs="Times New Roman"/>
        </w:rPr>
        <w:t>kę</w:t>
      </w:r>
      <w:proofErr w:type="spellEnd"/>
      <w:r w:rsidRPr="002B7D37">
        <w:rPr>
          <w:rFonts w:ascii="Times New Roman" w:hAnsi="Times New Roman" w:cs="Times New Roman"/>
        </w:rPr>
        <w:t xml:space="preserve"> oświadczenia</w:t>
      </w:r>
      <w:r>
        <w:rPr>
          <w:rFonts w:ascii="Times New Roman" w:hAnsi="Times New Roman" w:cs="Times New Roman"/>
        </w:rPr>
        <w:t xml:space="preserve"> </w:t>
      </w:r>
      <w:r w:rsidRPr="002B7D37">
        <w:rPr>
          <w:rFonts w:ascii="Times New Roman" w:hAnsi="Times New Roman" w:cs="Times New Roman"/>
        </w:rPr>
        <w:t xml:space="preserve">znajdującego się w treści Zał. 1 Formularz zgłoszeniowy, zał. 2 Oświadczenie uczestnika </w:t>
      </w:r>
      <w:r w:rsidRPr="00F21B18">
        <w:rPr>
          <w:rFonts w:ascii="Times New Roman" w:hAnsi="Times New Roman" w:cs="Times New Roman"/>
        </w:rPr>
        <w:t>projektu oraz przez Instytucję Pośredniczącą (Ministerstwo Rodziny i Polityki Społecznej)</w:t>
      </w:r>
      <w:r w:rsidR="00F21B18">
        <w:rPr>
          <w:rFonts w:ascii="Times New Roman" w:hAnsi="Times New Roman" w:cs="Times New Roman"/>
        </w:rPr>
        <w:t>.</w:t>
      </w:r>
    </w:p>
    <w:p w:rsidR="00F21B18" w:rsidRDefault="00F21B18" w:rsidP="00F21B18">
      <w:pPr>
        <w:pStyle w:val="Akapitzlist"/>
        <w:numPr>
          <w:ilvl w:val="0"/>
          <w:numId w:val="7"/>
        </w:numPr>
        <w:spacing w:after="0" w:line="360" w:lineRule="auto"/>
        <w:jc w:val="both"/>
        <w:rPr>
          <w:rFonts w:ascii="Times New Roman" w:hAnsi="Times New Roman" w:cs="Times New Roman"/>
        </w:rPr>
      </w:pPr>
      <w:r w:rsidRPr="00F21B18">
        <w:rPr>
          <w:rFonts w:ascii="Times New Roman" w:hAnsi="Times New Roman" w:cs="Times New Roman"/>
        </w:rPr>
        <w:t>Proces rekrutacji do udziału w Projekcie będzie odbywał się w sposób ciągły</w:t>
      </w:r>
      <w:r>
        <w:rPr>
          <w:rFonts w:ascii="Times New Roman" w:hAnsi="Times New Roman" w:cs="Times New Roman"/>
        </w:rPr>
        <w:t>,</w:t>
      </w:r>
      <w:r w:rsidRPr="00F21B18">
        <w:rPr>
          <w:rFonts w:ascii="Times New Roman" w:hAnsi="Times New Roman" w:cs="Times New Roman"/>
        </w:rPr>
        <w:t xml:space="preserve"> </w:t>
      </w:r>
      <w:r>
        <w:rPr>
          <w:rFonts w:ascii="Times New Roman" w:hAnsi="Times New Roman" w:cs="Times New Roman"/>
        </w:rPr>
        <w:t>podzielony na 3 edycje, w każdej zrekrutowanych będzie 25 osób do 09.2022</w:t>
      </w:r>
      <w:r w:rsidRPr="00F21B18">
        <w:rPr>
          <w:rFonts w:ascii="Times New Roman" w:hAnsi="Times New Roman" w:cs="Times New Roman"/>
        </w:rPr>
        <w:t xml:space="preserve"> r. lub do zrekrutowania zakładanej liczby Uczestników/czek.</w:t>
      </w:r>
      <w:r w:rsidR="000A4E96">
        <w:rPr>
          <w:rFonts w:ascii="Times New Roman" w:hAnsi="Times New Roman" w:cs="Times New Roman"/>
        </w:rPr>
        <w:t xml:space="preserve"> Rekrutacja rozpocznie się wraz z akcją promocyjną Projektu.</w:t>
      </w:r>
    </w:p>
    <w:p w:rsidR="000A4E96" w:rsidRDefault="000A4E96" w:rsidP="00F21B18">
      <w:pPr>
        <w:pStyle w:val="Akapitzlist"/>
        <w:numPr>
          <w:ilvl w:val="0"/>
          <w:numId w:val="7"/>
        </w:numPr>
        <w:spacing w:after="0" w:line="360" w:lineRule="auto"/>
        <w:jc w:val="both"/>
        <w:rPr>
          <w:rFonts w:ascii="Times New Roman" w:hAnsi="Times New Roman" w:cs="Times New Roman"/>
        </w:rPr>
      </w:pPr>
      <w:r>
        <w:rPr>
          <w:rFonts w:ascii="Times New Roman" w:hAnsi="Times New Roman" w:cs="Times New Roman"/>
        </w:rPr>
        <w:t>Dokładny termin naboru zostanie podany do publicznej wiadomości na stronie internetowej: www.firs.org.pl.</w:t>
      </w:r>
    </w:p>
    <w:p w:rsidR="00F21B18" w:rsidRDefault="00F21B18" w:rsidP="00F21B18">
      <w:pPr>
        <w:pStyle w:val="Akapitzlist"/>
        <w:numPr>
          <w:ilvl w:val="0"/>
          <w:numId w:val="7"/>
        </w:numPr>
        <w:spacing w:after="0" w:line="360" w:lineRule="auto"/>
        <w:jc w:val="both"/>
        <w:rPr>
          <w:rFonts w:ascii="Times New Roman" w:hAnsi="Times New Roman" w:cs="Times New Roman"/>
        </w:rPr>
      </w:pPr>
      <w:r w:rsidRPr="00F21B18">
        <w:rPr>
          <w:rFonts w:ascii="Times New Roman" w:hAnsi="Times New Roman" w:cs="Times New Roman"/>
        </w:rPr>
        <w:t>Rekrutacja zostanie przeprowadzona zgodnie z polityką równości szans kobiet i mężczyzn w ramach funduszy unijnych na lata 2014-2020 oraz z zasadą równości szans i niedyskryminacji, w tym dostępności dl</w:t>
      </w:r>
      <w:r>
        <w:rPr>
          <w:rFonts w:ascii="Times New Roman" w:hAnsi="Times New Roman" w:cs="Times New Roman"/>
        </w:rPr>
        <w:t>a osób z niepełnosprawnościami.</w:t>
      </w:r>
    </w:p>
    <w:p w:rsidR="00294C38" w:rsidRDefault="00F21B18" w:rsidP="00507C6B">
      <w:pPr>
        <w:pStyle w:val="Akapitzlist"/>
        <w:numPr>
          <w:ilvl w:val="0"/>
          <w:numId w:val="7"/>
        </w:numPr>
        <w:spacing w:after="0" w:line="360" w:lineRule="auto"/>
        <w:jc w:val="both"/>
        <w:rPr>
          <w:rFonts w:ascii="Times New Roman" w:hAnsi="Times New Roman" w:cs="Times New Roman"/>
        </w:rPr>
      </w:pPr>
      <w:r w:rsidRPr="00F21B18">
        <w:rPr>
          <w:rFonts w:ascii="Times New Roman" w:hAnsi="Times New Roman" w:cs="Times New Roman"/>
        </w:rPr>
        <w:t xml:space="preserve">Projektodawca, w przypadku wpłynięcia zbyt dużej liczby zgłoszeń, zastrzega sobie prawo do wstrzymania przyjmowania kolejnych zgłoszeń. Informacja o wstrzymaniu naboru do Projektu będzie umieszczona na stronie internetowej </w:t>
      </w:r>
      <w:r w:rsidRPr="00507C6B">
        <w:rPr>
          <w:rFonts w:ascii="Times New Roman" w:hAnsi="Times New Roman" w:cs="Times New Roman"/>
        </w:rPr>
        <w:t xml:space="preserve">Projektu </w:t>
      </w:r>
      <w:hyperlink r:id="rId9" w:history="1">
        <w:r w:rsidR="00507C6B" w:rsidRPr="00507C6B">
          <w:rPr>
            <w:rStyle w:val="Hipercze"/>
            <w:rFonts w:ascii="Times New Roman" w:hAnsi="Times New Roman" w:cs="Times New Roman"/>
            <w:color w:val="auto"/>
            <w:u w:val="none"/>
          </w:rPr>
          <w:t>www.firs.org.pl</w:t>
        </w:r>
      </w:hyperlink>
      <w:r w:rsidR="00507C6B" w:rsidRPr="00507C6B">
        <w:rPr>
          <w:rFonts w:ascii="Times New Roman" w:hAnsi="Times New Roman" w:cs="Times New Roman"/>
        </w:rPr>
        <w:t xml:space="preserve">. </w:t>
      </w:r>
    </w:p>
    <w:p w:rsidR="00507C6B" w:rsidRDefault="000A4E96" w:rsidP="000A4E96">
      <w:pPr>
        <w:pStyle w:val="Akapitzlist"/>
        <w:numPr>
          <w:ilvl w:val="0"/>
          <w:numId w:val="7"/>
        </w:numPr>
        <w:spacing w:after="0" w:line="360" w:lineRule="auto"/>
        <w:jc w:val="both"/>
        <w:rPr>
          <w:rFonts w:ascii="Times New Roman" w:hAnsi="Times New Roman" w:cs="Times New Roman"/>
        </w:rPr>
      </w:pPr>
      <w:r>
        <w:rPr>
          <w:rFonts w:ascii="Times New Roman" w:hAnsi="Times New Roman" w:cs="Times New Roman"/>
        </w:rPr>
        <w:t xml:space="preserve">Zgłoszenia do udziału w Projekcie można dokonać poprzez stronę internetową projektu: </w:t>
      </w:r>
      <w:r w:rsidRPr="00304117">
        <w:rPr>
          <w:rFonts w:ascii="Times New Roman" w:hAnsi="Times New Roman" w:cs="Times New Roman"/>
        </w:rPr>
        <w:t>www.firs.org.pl</w:t>
      </w:r>
      <w:r>
        <w:rPr>
          <w:rFonts w:ascii="Times New Roman" w:hAnsi="Times New Roman" w:cs="Times New Roman"/>
        </w:rPr>
        <w:t xml:space="preserve">, przesłać papierowo, lub złożyć osobiście w siedzibie głównej projektu, tj. przy ul. Hoża 1, 60-591 Poznań, drogą e-mailową, skan wszystkich wymaganych, właściwie podpisanych dokumentów, przesłany na adres: </w:t>
      </w:r>
      <w:r w:rsidR="00610EDE" w:rsidRPr="00304117">
        <w:rPr>
          <w:rFonts w:ascii="Times New Roman" w:hAnsi="Times New Roman" w:cs="Times New Roman"/>
        </w:rPr>
        <w:t>firs@firs.org.pl</w:t>
      </w:r>
      <w:r w:rsidR="00610EDE">
        <w:rPr>
          <w:rFonts w:ascii="Times New Roman" w:hAnsi="Times New Roman" w:cs="Times New Roman"/>
        </w:rPr>
        <w:t>.</w:t>
      </w:r>
    </w:p>
    <w:p w:rsidR="00610EDE" w:rsidRDefault="00610EDE" w:rsidP="00610EDE">
      <w:pPr>
        <w:pStyle w:val="Akapitzlist"/>
        <w:numPr>
          <w:ilvl w:val="0"/>
          <w:numId w:val="7"/>
        </w:numPr>
        <w:spacing w:after="0" w:line="360" w:lineRule="auto"/>
        <w:jc w:val="both"/>
        <w:rPr>
          <w:rFonts w:ascii="Times New Roman" w:hAnsi="Times New Roman" w:cs="Times New Roman"/>
        </w:rPr>
      </w:pPr>
      <w:r w:rsidRPr="00610EDE">
        <w:rPr>
          <w:rFonts w:ascii="Times New Roman" w:hAnsi="Times New Roman" w:cs="Times New Roman"/>
        </w:rPr>
        <w:t>Zgłoszenia nadesłane e-mailem będą uznawane tylko wówczas, gdy oryginały zeskanowanych dokumentów zostaną dostarczone do biura projektu (osobiście lub pocztą) w ciągu 7 dni od dnia wysłania zgłoszenia e-mailem. Za datę dostarczenia oryginałów dokumentów drogą pocztową uważa się datę wpływu.</w:t>
      </w:r>
    </w:p>
    <w:p w:rsidR="00EC06CD" w:rsidRDefault="00EC06CD" w:rsidP="00545AD1">
      <w:pPr>
        <w:pStyle w:val="Akapitzlist"/>
        <w:numPr>
          <w:ilvl w:val="0"/>
          <w:numId w:val="7"/>
        </w:numPr>
        <w:spacing w:after="0" w:line="360" w:lineRule="auto"/>
        <w:jc w:val="both"/>
        <w:rPr>
          <w:rFonts w:ascii="Times New Roman" w:hAnsi="Times New Roman" w:cs="Times New Roman"/>
        </w:rPr>
      </w:pPr>
      <w:r>
        <w:rPr>
          <w:rFonts w:ascii="Times New Roman" w:hAnsi="Times New Roman" w:cs="Times New Roman"/>
        </w:rPr>
        <w:t>W celu dokonania zgłoszenia należy dostarczyć prawidłowo, kompletnie i czytelnie wypełnione oraz podpisane następujące dokumenty:</w:t>
      </w:r>
    </w:p>
    <w:p w:rsidR="00EC06CD" w:rsidRPr="00545AD1" w:rsidRDefault="00EC06CD" w:rsidP="00545AD1">
      <w:pPr>
        <w:pStyle w:val="Akapitzlist"/>
        <w:numPr>
          <w:ilvl w:val="0"/>
          <w:numId w:val="9"/>
        </w:numPr>
        <w:spacing w:after="0" w:line="360" w:lineRule="auto"/>
        <w:jc w:val="both"/>
        <w:rPr>
          <w:rFonts w:ascii="Times New Roman" w:hAnsi="Times New Roman" w:cs="Times New Roman"/>
          <w:b/>
        </w:rPr>
      </w:pPr>
      <w:r w:rsidRPr="00EC06CD">
        <w:rPr>
          <w:rFonts w:ascii="Times New Roman" w:hAnsi="Times New Roman" w:cs="Times New Roman"/>
          <w:b/>
        </w:rPr>
        <w:t xml:space="preserve">Zał. 1 </w:t>
      </w:r>
      <w:r w:rsidRPr="00EC06CD">
        <w:rPr>
          <w:rFonts w:ascii="Times New Roman" w:hAnsi="Times New Roman" w:cs="Times New Roman"/>
        </w:rPr>
        <w:t>Formularz zgłoszeniowy</w:t>
      </w:r>
      <w:r w:rsidR="00545AD1">
        <w:rPr>
          <w:rFonts w:ascii="Times New Roman" w:hAnsi="Times New Roman" w:cs="Times New Roman"/>
        </w:rPr>
        <w:t xml:space="preserve"> </w:t>
      </w:r>
      <w:r w:rsidR="00545AD1" w:rsidRPr="00545AD1">
        <w:rPr>
          <w:rFonts w:ascii="Times New Roman" w:hAnsi="Times New Roman" w:cs="Times New Roman"/>
        </w:rPr>
        <w:t>Uczestnika Projektu wraz z oświadczeniami</w:t>
      </w:r>
      <w:r w:rsidR="00545AD1">
        <w:rPr>
          <w:rFonts w:ascii="Times New Roman" w:hAnsi="Times New Roman" w:cs="Times New Roman"/>
        </w:rPr>
        <w:t>;</w:t>
      </w:r>
    </w:p>
    <w:p w:rsidR="00545AD1" w:rsidRPr="00545AD1" w:rsidRDefault="00545AD1" w:rsidP="00545AD1">
      <w:pPr>
        <w:pStyle w:val="Akapitzlist"/>
        <w:numPr>
          <w:ilvl w:val="0"/>
          <w:numId w:val="9"/>
        </w:numPr>
        <w:spacing w:after="0" w:line="360" w:lineRule="auto"/>
        <w:jc w:val="both"/>
        <w:rPr>
          <w:rFonts w:ascii="Times New Roman" w:hAnsi="Times New Roman" w:cs="Times New Roman"/>
          <w:b/>
        </w:rPr>
      </w:pPr>
      <w:r>
        <w:rPr>
          <w:rFonts w:ascii="Times New Roman" w:hAnsi="Times New Roman" w:cs="Times New Roman"/>
          <w:b/>
        </w:rPr>
        <w:lastRenderedPageBreak/>
        <w:t xml:space="preserve">Zał. 2 </w:t>
      </w:r>
      <w:r w:rsidRPr="00545AD1">
        <w:rPr>
          <w:rFonts w:ascii="Times New Roman" w:hAnsi="Times New Roman" w:cs="Times New Roman"/>
        </w:rPr>
        <w:t>Oświadczenie Uczestnika - Obowiązek Informacyjny realizowany w związku z art. 13 i art. 14 Rozporządzenia Parlamentu Europejskiego i Rady (UE) 2016/679);</w:t>
      </w:r>
    </w:p>
    <w:p w:rsidR="00EF0AD4" w:rsidRPr="00EF0AD4" w:rsidRDefault="00F03ADD" w:rsidP="00545AD1">
      <w:pPr>
        <w:pStyle w:val="Akapitzlist"/>
        <w:numPr>
          <w:ilvl w:val="0"/>
          <w:numId w:val="9"/>
        </w:numPr>
        <w:spacing w:after="0" w:line="360" w:lineRule="auto"/>
        <w:jc w:val="both"/>
        <w:rPr>
          <w:rFonts w:ascii="Times New Roman" w:hAnsi="Times New Roman" w:cs="Times New Roman"/>
          <w:b/>
        </w:rPr>
      </w:pPr>
      <w:r>
        <w:rPr>
          <w:rFonts w:ascii="Times New Roman" w:hAnsi="Times New Roman" w:cs="Times New Roman"/>
          <w:b/>
        </w:rPr>
        <w:t>JEŻELI DOTYCZY: Zał. 3</w:t>
      </w:r>
      <w:r w:rsidR="00EF0AD4">
        <w:rPr>
          <w:rFonts w:ascii="Times New Roman" w:hAnsi="Times New Roman" w:cs="Times New Roman"/>
          <w:b/>
        </w:rPr>
        <w:t xml:space="preserve"> </w:t>
      </w:r>
      <w:r w:rsidR="00EF0AD4">
        <w:rPr>
          <w:rFonts w:ascii="Times New Roman" w:hAnsi="Times New Roman" w:cs="Times New Roman"/>
        </w:rPr>
        <w:t>Oświadczenie dotyczące osób sprawujących opiekę nad osobą zależną;</w:t>
      </w:r>
    </w:p>
    <w:p w:rsidR="00EF0AD4" w:rsidRPr="00EF0AD4" w:rsidRDefault="00EF0AD4" w:rsidP="00545AD1">
      <w:pPr>
        <w:pStyle w:val="Akapitzlist"/>
        <w:numPr>
          <w:ilvl w:val="0"/>
          <w:numId w:val="9"/>
        </w:numPr>
        <w:spacing w:after="0" w:line="360" w:lineRule="auto"/>
        <w:jc w:val="both"/>
        <w:rPr>
          <w:rFonts w:ascii="Times New Roman" w:hAnsi="Times New Roman" w:cs="Times New Roman"/>
          <w:b/>
        </w:rPr>
      </w:pPr>
      <w:r w:rsidRPr="00EF0AD4">
        <w:rPr>
          <w:rFonts w:ascii="Times New Roman" w:hAnsi="Times New Roman" w:cs="Times New Roman"/>
        </w:rPr>
        <w:t>W przypadku</w:t>
      </w:r>
      <w:r>
        <w:rPr>
          <w:rFonts w:ascii="Times New Roman" w:hAnsi="Times New Roman" w:cs="Times New Roman"/>
          <w:b/>
        </w:rPr>
        <w:t xml:space="preserve"> osób </w:t>
      </w:r>
      <w:proofErr w:type="spellStart"/>
      <w:r>
        <w:rPr>
          <w:rFonts w:ascii="Times New Roman" w:hAnsi="Times New Roman" w:cs="Times New Roman"/>
          <w:b/>
        </w:rPr>
        <w:t>bierncyh</w:t>
      </w:r>
      <w:proofErr w:type="spellEnd"/>
      <w:r>
        <w:rPr>
          <w:rFonts w:ascii="Times New Roman" w:hAnsi="Times New Roman" w:cs="Times New Roman"/>
          <w:b/>
        </w:rPr>
        <w:t xml:space="preserve"> zawodowo - </w:t>
      </w:r>
      <w:r w:rsidRPr="00EF0AD4">
        <w:rPr>
          <w:rFonts w:ascii="Times New Roman" w:hAnsi="Times New Roman" w:cs="Times New Roman"/>
        </w:rPr>
        <w:t xml:space="preserve">zaświadczenie z Zakładu Ubezpieczeń </w:t>
      </w:r>
      <w:r>
        <w:rPr>
          <w:rFonts w:ascii="Times New Roman" w:hAnsi="Times New Roman" w:cs="Times New Roman"/>
        </w:rPr>
        <w:t xml:space="preserve"> </w:t>
      </w:r>
      <w:r w:rsidRPr="00EF0AD4">
        <w:rPr>
          <w:rFonts w:ascii="Times New Roman" w:hAnsi="Times New Roman" w:cs="Times New Roman"/>
        </w:rPr>
        <w:t>Społecznych o braku odprowadzenia składek na ubezpieczenie społeczne lub zdrowotne wg stanu na dzień rozpoczęcia udziału w Pr</w:t>
      </w:r>
      <w:r>
        <w:rPr>
          <w:rFonts w:ascii="Times New Roman" w:hAnsi="Times New Roman" w:cs="Times New Roman"/>
        </w:rPr>
        <w:t>ojekcie (rozumianego jako dzień rekrutacji);</w:t>
      </w:r>
    </w:p>
    <w:p w:rsidR="00EF0AD4" w:rsidRPr="000F74D0" w:rsidRDefault="00EF0AD4" w:rsidP="00EF0AD4">
      <w:pPr>
        <w:pStyle w:val="Akapitzlist"/>
        <w:numPr>
          <w:ilvl w:val="0"/>
          <w:numId w:val="9"/>
        </w:numPr>
        <w:spacing w:after="0" w:line="360" w:lineRule="auto"/>
        <w:jc w:val="both"/>
        <w:rPr>
          <w:rFonts w:ascii="Times New Roman" w:hAnsi="Times New Roman" w:cs="Times New Roman"/>
          <w:b/>
        </w:rPr>
      </w:pPr>
      <w:r w:rsidRPr="00EF0AD4">
        <w:rPr>
          <w:rFonts w:ascii="Times New Roman" w:hAnsi="Times New Roman" w:cs="Times New Roman"/>
        </w:rPr>
        <w:t>W przypadku</w:t>
      </w:r>
      <w:r w:rsidRPr="00EF0AD4">
        <w:rPr>
          <w:rFonts w:ascii="Times New Roman" w:hAnsi="Times New Roman" w:cs="Times New Roman"/>
          <w:b/>
        </w:rPr>
        <w:t xml:space="preserve"> osób bezrobotnych zarejestrowanych w urzędzie pracy, </w:t>
      </w:r>
      <w:r w:rsidRPr="00EF0AD4">
        <w:rPr>
          <w:rFonts w:ascii="Times New Roman" w:hAnsi="Times New Roman" w:cs="Times New Roman"/>
        </w:rPr>
        <w:t>zaświadczenie z urzędu pracy o posiadaniu statusu osoby bezrobotnej w dniu jego wydania;</w:t>
      </w:r>
    </w:p>
    <w:p w:rsidR="000F74D0" w:rsidRPr="00B02D43" w:rsidRDefault="000F74D0" w:rsidP="000F74D0">
      <w:pPr>
        <w:pStyle w:val="Akapitzlist"/>
        <w:numPr>
          <w:ilvl w:val="0"/>
          <w:numId w:val="9"/>
        </w:numPr>
        <w:spacing w:after="0" w:line="360" w:lineRule="auto"/>
        <w:jc w:val="both"/>
        <w:rPr>
          <w:rFonts w:ascii="Times New Roman" w:hAnsi="Times New Roman" w:cs="Times New Roman"/>
          <w:b/>
        </w:rPr>
      </w:pPr>
      <w:r w:rsidRPr="000F74D0">
        <w:rPr>
          <w:rFonts w:ascii="Times New Roman" w:hAnsi="Times New Roman" w:cs="Times New Roman"/>
        </w:rPr>
        <w:t>W przypadku</w:t>
      </w:r>
      <w:r w:rsidRPr="000F74D0">
        <w:rPr>
          <w:rFonts w:ascii="Times New Roman" w:hAnsi="Times New Roman" w:cs="Times New Roman"/>
          <w:b/>
        </w:rPr>
        <w:t xml:space="preserve"> osób bezrobotnych niezarejestrowanych w powiatowym urzędzie pracy, </w:t>
      </w:r>
      <w:r w:rsidRPr="000F74D0">
        <w:rPr>
          <w:rFonts w:ascii="Times New Roman" w:hAnsi="Times New Roman" w:cs="Times New Roman"/>
        </w:rPr>
        <w:t>zaświadczenie z Zakładu Ubezpieczeń Społecznych o braku odprowadzenia składek na ubezpieczenie społeczne lub zdrowotne według stanu na dzień rozpoczęcia udziału w projekcie;</w:t>
      </w:r>
    </w:p>
    <w:p w:rsidR="00B02D43" w:rsidRDefault="00B02D43" w:rsidP="00B02D43">
      <w:pPr>
        <w:pStyle w:val="Akapitzlist"/>
        <w:numPr>
          <w:ilvl w:val="0"/>
          <w:numId w:val="9"/>
        </w:numPr>
        <w:spacing w:after="0" w:line="360" w:lineRule="auto"/>
        <w:jc w:val="both"/>
        <w:rPr>
          <w:rFonts w:ascii="Times New Roman" w:hAnsi="Times New Roman" w:cs="Times New Roman"/>
        </w:rPr>
      </w:pPr>
      <w:r w:rsidRPr="00B02D43">
        <w:rPr>
          <w:rFonts w:ascii="Times New Roman" w:hAnsi="Times New Roman" w:cs="Times New Roman"/>
        </w:rPr>
        <w:t>W przypadku</w:t>
      </w:r>
      <w:r w:rsidRPr="00B02D43">
        <w:rPr>
          <w:rFonts w:ascii="Times New Roman" w:hAnsi="Times New Roman" w:cs="Times New Roman"/>
          <w:b/>
        </w:rPr>
        <w:t xml:space="preserve"> osób pracujących </w:t>
      </w:r>
      <w:r w:rsidRPr="00B02D43">
        <w:rPr>
          <w:rFonts w:ascii="Times New Roman" w:hAnsi="Times New Roman" w:cs="Times New Roman"/>
        </w:rPr>
        <w:t>konieczne będzie przedstawienie zaświadczenia od pracodawcy potwierdzającego zatrudnienie – wzór z</w:t>
      </w:r>
      <w:r w:rsidR="0082504E">
        <w:rPr>
          <w:rFonts w:ascii="Times New Roman" w:hAnsi="Times New Roman" w:cs="Times New Roman"/>
        </w:rPr>
        <w:t>aświadczenia stanowi załącznik 4</w:t>
      </w:r>
      <w:r>
        <w:rPr>
          <w:rFonts w:ascii="Times New Roman" w:hAnsi="Times New Roman" w:cs="Times New Roman"/>
        </w:rPr>
        <w:t xml:space="preserve"> </w:t>
      </w:r>
      <w:r w:rsidRPr="00B02D43">
        <w:rPr>
          <w:rFonts w:ascii="Times New Roman" w:hAnsi="Times New Roman" w:cs="Times New Roman"/>
        </w:rPr>
        <w:t>do Regulaminu Projektu;</w:t>
      </w:r>
    </w:p>
    <w:p w:rsidR="00B02D43" w:rsidRDefault="00B02D43" w:rsidP="00304117">
      <w:pPr>
        <w:pStyle w:val="Akapitzlist"/>
        <w:numPr>
          <w:ilvl w:val="0"/>
          <w:numId w:val="9"/>
        </w:numPr>
        <w:spacing w:after="0" w:line="360" w:lineRule="auto"/>
        <w:jc w:val="both"/>
        <w:rPr>
          <w:rFonts w:ascii="Times New Roman" w:hAnsi="Times New Roman" w:cs="Times New Roman"/>
        </w:rPr>
      </w:pPr>
      <w:r w:rsidRPr="00B02D43">
        <w:rPr>
          <w:rFonts w:ascii="Times New Roman" w:hAnsi="Times New Roman" w:cs="Times New Roman"/>
        </w:rPr>
        <w:t xml:space="preserve">W celu potwierdzenia </w:t>
      </w:r>
      <w:r w:rsidRPr="00304117">
        <w:rPr>
          <w:rFonts w:ascii="Times New Roman" w:hAnsi="Times New Roman" w:cs="Times New Roman"/>
          <w:b/>
        </w:rPr>
        <w:t>statusu osoby z niepełnosprawnością</w:t>
      </w:r>
      <w:r w:rsidRPr="00B02D43">
        <w:rPr>
          <w:rFonts w:ascii="Times New Roman" w:hAnsi="Times New Roman" w:cs="Times New Roman"/>
        </w:rPr>
        <w:t xml:space="preserve"> należy złożyć kopię </w:t>
      </w:r>
      <w:r w:rsidRPr="00304117">
        <w:rPr>
          <w:rFonts w:ascii="Times New Roman" w:hAnsi="Times New Roman" w:cs="Times New Roman"/>
        </w:rPr>
        <w:t>dokumentów takich jak: orzeczenie o stopniu niepełnosprawności lub innego równoważnego orzeczenia (KRUS, służby mundurowe itp.). W przypadku osób z zaburzeniami psychicznymi należy złożyć dokument potwierdzający stan zdrowia wydany przez lekarza, np. orzeczenie o stanie zdrowia lub opinia;</w:t>
      </w:r>
    </w:p>
    <w:p w:rsidR="00304117" w:rsidRDefault="00304117" w:rsidP="00304117">
      <w:pPr>
        <w:pStyle w:val="Akapitzlist"/>
        <w:numPr>
          <w:ilvl w:val="0"/>
          <w:numId w:val="9"/>
        </w:numPr>
        <w:spacing w:after="0" w:line="360" w:lineRule="auto"/>
        <w:jc w:val="both"/>
        <w:rPr>
          <w:rFonts w:ascii="Times New Roman" w:hAnsi="Times New Roman" w:cs="Times New Roman"/>
        </w:rPr>
      </w:pPr>
      <w:r w:rsidRPr="00304117">
        <w:rPr>
          <w:rFonts w:ascii="Times New Roman" w:hAnsi="Times New Roman" w:cs="Times New Roman"/>
        </w:rPr>
        <w:t xml:space="preserve">W przypadku </w:t>
      </w:r>
      <w:r w:rsidRPr="00304117">
        <w:rPr>
          <w:rFonts w:ascii="Times New Roman" w:hAnsi="Times New Roman" w:cs="Times New Roman"/>
          <w:b/>
        </w:rPr>
        <w:t>osób biernych zawodowo z powodu choroby</w:t>
      </w:r>
      <w:r w:rsidRPr="00304117">
        <w:rPr>
          <w:rFonts w:ascii="Times New Roman" w:hAnsi="Times New Roman" w:cs="Times New Roman"/>
        </w:rPr>
        <w:t>, jeżeli nie posiadają orzeczenia o stopniu niepełnosprawności, w celu potwierdzenia wymaganego okresu choroby (co najmniej 182 dni w ciągu 2 lat przed rozpoczęciem udziału w Projekcie), należy złożyć kopie dokumentów potwierdzających okres zwolnienia lekarskiego (np. świadectwo pracy) bądź zaświadczenie lekarskie potwierdzające okres choroby.</w:t>
      </w:r>
    </w:p>
    <w:p w:rsidR="00304117" w:rsidRDefault="00304117" w:rsidP="00304117">
      <w:pPr>
        <w:pStyle w:val="Akapitzlist"/>
        <w:numPr>
          <w:ilvl w:val="0"/>
          <w:numId w:val="7"/>
        </w:numPr>
        <w:spacing w:after="0" w:line="360" w:lineRule="auto"/>
        <w:jc w:val="both"/>
        <w:rPr>
          <w:rFonts w:ascii="Times New Roman" w:hAnsi="Times New Roman" w:cs="Times New Roman"/>
        </w:rPr>
      </w:pPr>
      <w:r w:rsidRPr="00304117">
        <w:rPr>
          <w:rFonts w:ascii="Times New Roman" w:hAnsi="Times New Roman" w:cs="Times New Roman"/>
        </w:rPr>
        <w:t>Wzory dokumentów są dostępne w biurze Projektu, na stronie Projektu www.</w:t>
      </w:r>
      <w:r>
        <w:rPr>
          <w:rFonts w:ascii="Times New Roman" w:hAnsi="Times New Roman" w:cs="Times New Roman"/>
        </w:rPr>
        <w:t>firs.org.pl</w:t>
      </w:r>
      <w:r w:rsidRPr="00304117">
        <w:rPr>
          <w:rFonts w:ascii="Times New Roman" w:hAnsi="Times New Roman" w:cs="Times New Roman"/>
        </w:rPr>
        <w:t>, a także przesyłane pocztą elektroniczną na życzenie osób zainteresowanych</w:t>
      </w:r>
      <w:r>
        <w:rPr>
          <w:rFonts w:ascii="Times New Roman" w:hAnsi="Times New Roman" w:cs="Times New Roman"/>
        </w:rPr>
        <w:t>.</w:t>
      </w:r>
    </w:p>
    <w:p w:rsidR="00BB53B6" w:rsidRDefault="00BB53B6" w:rsidP="00BB53B6">
      <w:pPr>
        <w:pStyle w:val="Akapitzlist"/>
        <w:numPr>
          <w:ilvl w:val="0"/>
          <w:numId w:val="7"/>
        </w:numPr>
        <w:spacing w:after="0" w:line="360" w:lineRule="auto"/>
        <w:jc w:val="both"/>
        <w:rPr>
          <w:rFonts w:ascii="Times New Roman" w:hAnsi="Times New Roman" w:cs="Times New Roman"/>
        </w:rPr>
      </w:pPr>
      <w:r w:rsidRPr="00BB53B6">
        <w:rPr>
          <w:rFonts w:ascii="Times New Roman" w:hAnsi="Times New Roman" w:cs="Times New Roman"/>
        </w:rPr>
        <w:t xml:space="preserve">Dokumenty zgłoszeniowe należy kompletnie wypełnić, </w:t>
      </w:r>
      <w:r>
        <w:rPr>
          <w:rFonts w:ascii="Times New Roman" w:hAnsi="Times New Roman" w:cs="Times New Roman"/>
        </w:rPr>
        <w:t>czytelnie, drukowanymi literami</w:t>
      </w:r>
      <w:r w:rsidRPr="00BB53B6">
        <w:rPr>
          <w:rFonts w:ascii="Times New Roman" w:hAnsi="Times New Roman" w:cs="Times New Roman"/>
        </w:rPr>
        <w:t xml:space="preserve">, w języku polskim, opatrzyć datą i </w:t>
      </w:r>
      <w:r>
        <w:rPr>
          <w:rFonts w:ascii="Times New Roman" w:hAnsi="Times New Roman" w:cs="Times New Roman"/>
        </w:rPr>
        <w:t xml:space="preserve">czytelnie podpisać. W przypadku </w:t>
      </w:r>
      <w:r w:rsidRPr="00BB53B6">
        <w:rPr>
          <w:rFonts w:ascii="Times New Roman" w:hAnsi="Times New Roman" w:cs="Times New Roman"/>
        </w:rPr>
        <w:t>konieczności skreślenia, obok skreślenia należ</w:t>
      </w:r>
      <w:r>
        <w:rPr>
          <w:rFonts w:ascii="Times New Roman" w:hAnsi="Times New Roman" w:cs="Times New Roman"/>
        </w:rPr>
        <w:t>y postawić parafkę wraz z datą.</w:t>
      </w:r>
    </w:p>
    <w:p w:rsidR="00BB53B6" w:rsidRDefault="00BB53B6" w:rsidP="00BB53B6">
      <w:pPr>
        <w:pStyle w:val="Akapitzlist"/>
        <w:numPr>
          <w:ilvl w:val="0"/>
          <w:numId w:val="7"/>
        </w:numPr>
        <w:spacing w:after="0" w:line="360" w:lineRule="auto"/>
        <w:jc w:val="both"/>
        <w:rPr>
          <w:rFonts w:ascii="Times New Roman" w:hAnsi="Times New Roman" w:cs="Times New Roman"/>
        </w:rPr>
      </w:pPr>
      <w:r w:rsidRPr="00BB53B6">
        <w:rPr>
          <w:rFonts w:ascii="Times New Roman" w:hAnsi="Times New Roman" w:cs="Times New Roman"/>
        </w:rPr>
        <w:t xml:space="preserve">Zgłoszenia do udziału w Projekcie złożone przy użyciu formularzy innych niż opracowane przez </w:t>
      </w:r>
      <w:r>
        <w:rPr>
          <w:rFonts w:ascii="Times New Roman" w:hAnsi="Times New Roman" w:cs="Times New Roman"/>
        </w:rPr>
        <w:t>Projektodawcę</w:t>
      </w:r>
      <w:r w:rsidRPr="00BB53B6">
        <w:rPr>
          <w:rFonts w:ascii="Times New Roman" w:hAnsi="Times New Roman" w:cs="Times New Roman"/>
        </w:rPr>
        <w:t xml:space="preserve"> będą odrzucane, o czym osoba składająca zgłoszenie do Projektu zostanie poinformowana.</w:t>
      </w:r>
    </w:p>
    <w:p w:rsidR="00AC3CAC" w:rsidRDefault="00AC3CAC" w:rsidP="00AC3CAC">
      <w:pPr>
        <w:pStyle w:val="Akapitzlist"/>
        <w:numPr>
          <w:ilvl w:val="0"/>
          <w:numId w:val="7"/>
        </w:numPr>
        <w:spacing w:after="0" w:line="360" w:lineRule="auto"/>
        <w:jc w:val="both"/>
        <w:rPr>
          <w:rFonts w:ascii="Times New Roman" w:hAnsi="Times New Roman" w:cs="Times New Roman"/>
        </w:rPr>
      </w:pPr>
      <w:r w:rsidRPr="00AC3CAC">
        <w:rPr>
          <w:rFonts w:ascii="Times New Roman" w:hAnsi="Times New Roman" w:cs="Times New Roman"/>
        </w:rPr>
        <w:lastRenderedPageBreak/>
        <w:t>Projektodawca zastrzega, iż wypełnienie i złożenie dokumentów rekrutacyjnych nie jest jednoznaczne z przyjęciem do uczestnictwa w Projekcie.</w:t>
      </w:r>
    </w:p>
    <w:p w:rsidR="00D10EA7" w:rsidRDefault="00D10EA7" w:rsidP="00AC3CAC">
      <w:pPr>
        <w:pStyle w:val="Akapitzlist"/>
        <w:numPr>
          <w:ilvl w:val="0"/>
          <w:numId w:val="7"/>
        </w:numPr>
        <w:spacing w:after="0" w:line="360" w:lineRule="auto"/>
        <w:jc w:val="both"/>
        <w:rPr>
          <w:rFonts w:ascii="Times New Roman" w:hAnsi="Times New Roman" w:cs="Times New Roman"/>
        </w:rPr>
      </w:pPr>
      <w:r>
        <w:rPr>
          <w:rFonts w:ascii="Times New Roman" w:hAnsi="Times New Roman" w:cs="Times New Roman"/>
        </w:rPr>
        <w:t>O zakwalifikowaniu do projektu będą decydowały:</w:t>
      </w:r>
    </w:p>
    <w:p w:rsidR="002E2ED9" w:rsidRDefault="00D10EA7" w:rsidP="002E2ED9">
      <w:pPr>
        <w:pStyle w:val="Akapitzlist"/>
        <w:numPr>
          <w:ilvl w:val="0"/>
          <w:numId w:val="10"/>
        </w:numPr>
        <w:spacing w:after="0" w:line="360" w:lineRule="auto"/>
        <w:jc w:val="both"/>
        <w:rPr>
          <w:rFonts w:ascii="Times New Roman" w:hAnsi="Times New Roman" w:cs="Times New Roman"/>
        </w:rPr>
      </w:pPr>
      <w:r>
        <w:rPr>
          <w:rFonts w:ascii="Times New Roman" w:hAnsi="Times New Roman" w:cs="Times New Roman"/>
        </w:rPr>
        <w:t xml:space="preserve">Ocena formalna – poprawność i kompletność złożonych dokumentów </w:t>
      </w:r>
      <w:r w:rsidR="00877D8A">
        <w:rPr>
          <w:rFonts w:ascii="Times New Roman" w:hAnsi="Times New Roman" w:cs="Times New Roman"/>
        </w:rPr>
        <w:t>w terminie określonym przez Projektodawcę – decyduje data wpływu dokumentów (zgodnie z opisem w §3</w:t>
      </w:r>
      <w:r w:rsidR="00877D8A" w:rsidRPr="00877D8A">
        <w:rPr>
          <w:rFonts w:ascii="Times New Roman" w:hAnsi="Times New Roman" w:cs="Times New Roman"/>
        </w:rPr>
        <w:t xml:space="preserve"> pkt 12)</w:t>
      </w:r>
      <w:r w:rsidR="00877D8A">
        <w:rPr>
          <w:rFonts w:ascii="Times New Roman" w:hAnsi="Times New Roman" w:cs="Times New Roman"/>
        </w:rPr>
        <w:t xml:space="preserve"> oraz spełniania kryteriów wymienionych w §3</w:t>
      </w:r>
      <w:r w:rsidR="00877D8A" w:rsidRPr="00877D8A">
        <w:rPr>
          <w:rFonts w:ascii="Times New Roman" w:hAnsi="Times New Roman" w:cs="Times New Roman"/>
        </w:rPr>
        <w:t xml:space="preserve"> pkt</w:t>
      </w:r>
      <w:r w:rsidR="00A61BB2">
        <w:rPr>
          <w:rFonts w:ascii="Times New Roman" w:hAnsi="Times New Roman" w:cs="Times New Roman"/>
        </w:rPr>
        <w:t xml:space="preserve"> 1 niniejszego Regulaminu. </w:t>
      </w:r>
    </w:p>
    <w:p w:rsidR="00D10EA7" w:rsidRDefault="002E2ED9" w:rsidP="002E2ED9">
      <w:pPr>
        <w:spacing w:after="0" w:line="360" w:lineRule="auto"/>
        <w:ind w:left="1080"/>
        <w:jc w:val="both"/>
        <w:rPr>
          <w:rFonts w:ascii="Times New Roman" w:hAnsi="Times New Roman" w:cs="Times New Roman"/>
        </w:rPr>
      </w:pPr>
      <w:r w:rsidRPr="002E2ED9">
        <w:rPr>
          <w:rFonts w:ascii="Times New Roman" w:hAnsi="Times New Roman" w:cs="Times New Roman"/>
        </w:rPr>
        <w:t>W przypadku niepotwierdzenia spełniania kryteriów wymienionych w §3 pkt 1 niniejszego Regulaminu zgłoszenie zostanie odrzucone, a Kandydat/ka poinformowany (telefonicznie, mailowo lub pisemnie) o tym fakcie i możliwości ponownego zgłoszenia.</w:t>
      </w:r>
    </w:p>
    <w:p w:rsidR="002E2ED9" w:rsidRDefault="002E2ED9" w:rsidP="002E2ED9">
      <w:pPr>
        <w:spacing w:after="0" w:line="360" w:lineRule="auto"/>
        <w:ind w:left="1080"/>
        <w:jc w:val="both"/>
        <w:rPr>
          <w:rFonts w:ascii="Times New Roman" w:hAnsi="Times New Roman" w:cs="Times New Roman"/>
        </w:rPr>
      </w:pPr>
      <w:r>
        <w:rPr>
          <w:rFonts w:ascii="Times New Roman" w:hAnsi="Times New Roman" w:cs="Times New Roman"/>
        </w:rPr>
        <w:t xml:space="preserve">Projektodawca dopuszcza możliwość jednorazowego uzupełnienia formularza i załączników. </w:t>
      </w:r>
    </w:p>
    <w:p w:rsidR="002E2ED9" w:rsidRDefault="002E2ED9" w:rsidP="002E2ED9">
      <w:pPr>
        <w:pStyle w:val="Akapitzlist"/>
        <w:numPr>
          <w:ilvl w:val="0"/>
          <w:numId w:val="10"/>
        </w:numPr>
        <w:spacing w:after="0" w:line="360" w:lineRule="auto"/>
        <w:jc w:val="both"/>
        <w:rPr>
          <w:rFonts w:ascii="Times New Roman" w:hAnsi="Times New Roman" w:cs="Times New Roman"/>
        </w:rPr>
      </w:pPr>
      <w:r>
        <w:rPr>
          <w:rFonts w:ascii="Times New Roman" w:hAnsi="Times New Roman" w:cs="Times New Roman"/>
        </w:rPr>
        <w:t>Ocena kryteriów premiujących</w:t>
      </w:r>
    </w:p>
    <w:p w:rsidR="0064581B" w:rsidRPr="003E7F73" w:rsidRDefault="002E2ED9" w:rsidP="003E7F73">
      <w:pPr>
        <w:pStyle w:val="Akapitzlist"/>
        <w:spacing w:after="0" w:line="360" w:lineRule="auto"/>
        <w:ind w:left="1440"/>
        <w:jc w:val="both"/>
        <w:rPr>
          <w:rFonts w:ascii="Times New Roman" w:hAnsi="Times New Roman" w:cs="Times New Roman"/>
        </w:rPr>
      </w:pPr>
      <w:r>
        <w:rPr>
          <w:rFonts w:ascii="Times New Roman" w:hAnsi="Times New Roman" w:cs="Times New Roman"/>
        </w:rPr>
        <w:t xml:space="preserve">- osoby ze znacznym lub umiarkowanym stopniem </w:t>
      </w:r>
      <w:r w:rsidRPr="002E2ED9">
        <w:rPr>
          <w:rFonts w:ascii="Times New Roman" w:hAnsi="Times New Roman" w:cs="Times New Roman"/>
        </w:rPr>
        <w:t>niepełnosprawności,</w:t>
      </w:r>
      <w:r>
        <w:rPr>
          <w:rFonts w:ascii="Times New Roman" w:hAnsi="Times New Roman" w:cs="Times New Roman"/>
        </w:rPr>
        <w:t xml:space="preserve"> osoby z niepełnosprawnością</w:t>
      </w:r>
      <w:r w:rsidRPr="002E2ED9">
        <w:rPr>
          <w:rFonts w:ascii="Times New Roman" w:hAnsi="Times New Roman" w:cs="Times New Roman"/>
        </w:rPr>
        <w:t xml:space="preserve"> sprzężoną,</w:t>
      </w:r>
      <w:r>
        <w:rPr>
          <w:rFonts w:ascii="Times New Roman" w:hAnsi="Times New Roman" w:cs="Times New Roman"/>
        </w:rPr>
        <w:t xml:space="preserve"> osoby, </w:t>
      </w:r>
      <w:r w:rsidR="0064581B">
        <w:rPr>
          <w:rFonts w:ascii="Times New Roman" w:hAnsi="Times New Roman" w:cs="Times New Roman"/>
        </w:rPr>
        <w:t xml:space="preserve">co do których orzeczono </w:t>
      </w:r>
      <w:r w:rsidRPr="002E2ED9">
        <w:rPr>
          <w:rFonts w:ascii="Times New Roman" w:hAnsi="Times New Roman" w:cs="Times New Roman"/>
        </w:rPr>
        <w:t>niepełnos</w:t>
      </w:r>
      <w:r w:rsidR="0064581B">
        <w:rPr>
          <w:rFonts w:ascii="Times New Roman" w:hAnsi="Times New Roman" w:cs="Times New Roman"/>
        </w:rPr>
        <w:t xml:space="preserve">prawność intelektualną, chorobę </w:t>
      </w:r>
      <w:r w:rsidRPr="0064581B">
        <w:rPr>
          <w:rFonts w:ascii="Times New Roman" w:hAnsi="Times New Roman" w:cs="Times New Roman"/>
        </w:rPr>
        <w:t>psychiczn</w:t>
      </w:r>
      <w:r w:rsidR="0064581B">
        <w:rPr>
          <w:rFonts w:ascii="Times New Roman" w:hAnsi="Times New Roman" w:cs="Times New Roman"/>
        </w:rPr>
        <w:t xml:space="preserve">ą, epilepsję lub całościowe zaburzenie rozwoju </w:t>
      </w:r>
      <w:r w:rsidRPr="0064581B">
        <w:rPr>
          <w:rFonts w:ascii="Times New Roman" w:hAnsi="Times New Roman" w:cs="Times New Roman"/>
        </w:rPr>
        <w:t>w przypadku zaliczenia ich do lekkiego sto</w:t>
      </w:r>
      <w:r w:rsidR="0064581B">
        <w:rPr>
          <w:rFonts w:ascii="Times New Roman" w:hAnsi="Times New Roman" w:cs="Times New Roman"/>
        </w:rPr>
        <w:t>pnia niepełnosprawności +15 punktów</w:t>
      </w:r>
      <w:r w:rsidR="003E7F73">
        <w:rPr>
          <w:rFonts w:ascii="Times New Roman" w:hAnsi="Times New Roman" w:cs="Times New Roman"/>
        </w:rPr>
        <w:t>;</w:t>
      </w:r>
      <w:r w:rsidRPr="0064581B">
        <w:rPr>
          <w:rFonts w:ascii="Times New Roman" w:hAnsi="Times New Roman" w:cs="Times New Roman"/>
        </w:rPr>
        <w:cr/>
      </w:r>
      <w:r w:rsidR="0064581B">
        <w:rPr>
          <w:rFonts w:ascii="Times New Roman" w:hAnsi="Times New Roman" w:cs="Times New Roman"/>
        </w:rPr>
        <w:t xml:space="preserve">- </w:t>
      </w:r>
      <w:r w:rsidR="003E7F73">
        <w:rPr>
          <w:rFonts w:ascii="Times New Roman" w:hAnsi="Times New Roman" w:cs="Times New Roman"/>
        </w:rPr>
        <w:t>osoby spełniające</w:t>
      </w:r>
      <w:r w:rsidR="0064581B" w:rsidRPr="0064581B">
        <w:rPr>
          <w:rFonts w:ascii="Times New Roman" w:hAnsi="Times New Roman" w:cs="Times New Roman"/>
        </w:rPr>
        <w:t xml:space="preserve"> dodat</w:t>
      </w:r>
      <w:r w:rsidR="003E7F73">
        <w:rPr>
          <w:rFonts w:ascii="Times New Roman" w:hAnsi="Times New Roman" w:cs="Times New Roman"/>
        </w:rPr>
        <w:t xml:space="preserve">kowo przesłankę </w:t>
      </w:r>
      <w:proofErr w:type="spellStart"/>
      <w:r w:rsidR="003E7F73">
        <w:rPr>
          <w:rFonts w:ascii="Times New Roman" w:hAnsi="Times New Roman" w:cs="Times New Roman"/>
        </w:rPr>
        <w:t>szczególenj</w:t>
      </w:r>
      <w:proofErr w:type="spellEnd"/>
      <w:r w:rsidR="003E7F73">
        <w:rPr>
          <w:rFonts w:ascii="Times New Roman" w:hAnsi="Times New Roman" w:cs="Times New Roman"/>
        </w:rPr>
        <w:t xml:space="preserve"> sytuacji</w:t>
      </w:r>
      <w:r w:rsidR="0064581B" w:rsidRPr="0064581B">
        <w:rPr>
          <w:rFonts w:ascii="Times New Roman" w:hAnsi="Times New Roman" w:cs="Times New Roman"/>
        </w:rPr>
        <w:t xml:space="preserve"> na rynku pracy</w:t>
      </w:r>
      <w:r w:rsidR="003E7F73">
        <w:rPr>
          <w:rFonts w:ascii="Times New Roman" w:hAnsi="Times New Roman" w:cs="Times New Roman"/>
        </w:rPr>
        <w:t xml:space="preserve"> -</w:t>
      </w:r>
      <w:r w:rsidR="0064581B" w:rsidRPr="0064581B">
        <w:rPr>
          <w:rFonts w:ascii="Times New Roman" w:hAnsi="Times New Roman" w:cs="Times New Roman"/>
        </w:rPr>
        <w:t xml:space="preserve"> inną niż niepełnosprawnoś</w:t>
      </w:r>
      <w:r w:rsidR="003E7F73">
        <w:rPr>
          <w:rFonts w:ascii="Times New Roman" w:hAnsi="Times New Roman" w:cs="Times New Roman"/>
        </w:rPr>
        <w:t xml:space="preserve">ć: długotrwałe bezrobocie (zaświadczenie z PUP, zaświadczenie z </w:t>
      </w:r>
      <w:r w:rsidR="0064581B" w:rsidRPr="0064581B">
        <w:rPr>
          <w:rFonts w:ascii="Times New Roman" w:hAnsi="Times New Roman" w:cs="Times New Roman"/>
        </w:rPr>
        <w:t>ZUS);</w:t>
      </w:r>
      <w:r w:rsidR="003E7F73">
        <w:rPr>
          <w:rFonts w:ascii="Times New Roman" w:hAnsi="Times New Roman" w:cs="Times New Roman"/>
        </w:rPr>
        <w:t xml:space="preserve"> wiek powyżej 50 roku życia </w:t>
      </w:r>
      <w:r w:rsidR="0064581B" w:rsidRPr="003E7F73">
        <w:rPr>
          <w:rFonts w:ascii="Times New Roman" w:hAnsi="Times New Roman" w:cs="Times New Roman"/>
        </w:rPr>
        <w:t>(weryfikacja</w:t>
      </w:r>
      <w:r w:rsidR="003E7F73">
        <w:rPr>
          <w:rFonts w:ascii="Times New Roman" w:hAnsi="Times New Roman" w:cs="Times New Roman"/>
        </w:rPr>
        <w:t xml:space="preserve"> po nr PESEL - wskazanym w formularzu</w:t>
      </w:r>
      <w:r w:rsidR="0064581B" w:rsidRPr="003E7F73">
        <w:rPr>
          <w:rFonts w:ascii="Times New Roman" w:hAnsi="Times New Roman" w:cs="Times New Roman"/>
        </w:rPr>
        <w:t xml:space="preserve"> rekrutacyjnym); osoby o </w:t>
      </w:r>
      <w:proofErr w:type="spellStart"/>
      <w:r w:rsidR="0064581B" w:rsidRPr="003E7F73">
        <w:rPr>
          <w:rFonts w:ascii="Times New Roman" w:hAnsi="Times New Roman" w:cs="Times New Roman"/>
        </w:rPr>
        <w:t>nikich</w:t>
      </w:r>
      <w:proofErr w:type="spellEnd"/>
      <w:r w:rsidR="0064581B" w:rsidRPr="003E7F73">
        <w:rPr>
          <w:rFonts w:ascii="Times New Roman" w:hAnsi="Times New Roman" w:cs="Times New Roman"/>
        </w:rPr>
        <w:t xml:space="preserve"> kwalifikacjach zawodowych</w:t>
      </w:r>
      <w:r w:rsidR="003E7F73">
        <w:rPr>
          <w:rFonts w:ascii="Times New Roman" w:hAnsi="Times New Roman" w:cs="Times New Roman"/>
        </w:rPr>
        <w:t xml:space="preserve"> (oświadczenie</w:t>
      </w:r>
      <w:r w:rsidR="0064581B" w:rsidRPr="003E7F73">
        <w:rPr>
          <w:rFonts w:ascii="Times New Roman" w:hAnsi="Times New Roman" w:cs="Times New Roman"/>
        </w:rPr>
        <w:t xml:space="preserve"> UP); </w:t>
      </w:r>
      <w:r w:rsidR="003E7F73">
        <w:rPr>
          <w:rFonts w:ascii="Times New Roman" w:hAnsi="Times New Roman" w:cs="Times New Roman"/>
        </w:rPr>
        <w:t xml:space="preserve"> Kobiety; + 10 punktów</w:t>
      </w:r>
    </w:p>
    <w:p w:rsidR="0064581B" w:rsidRDefault="0064581B" w:rsidP="0064581B">
      <w:pPr>
        <w:pStyle w:val="Akapitzlist"/>
        <w:spacing w:after="0" w:line="360" w:lineRule="auto"/>
        <w:ind w:left="1440"/>
        <w:jc w:val="both"/>
        <w:rPr>
          <w:rFonts w:ascii="Times New Roman" w:hAnsi="Times New Roman" w:cs="Times New Roman"/>
        </w:rPr>
      </w:pPr>
      <w:r>
        <w:rPr>
          <w:rFonts w:ascii="Times New Roman" w:hAnsi="Times New Roman" w:cs="Times New Roman"/>
        </w:rPr>
        <w:t xml:space="preserve">- </w:t>
      </w:r>
      <w:r w:rsidRPr="0064581B">
        <w:rPr>
          <w:rFonts w:ascii="Times New Roman" w:hAnsi="Times New Roman" w:cs="Times New Roman"/>
        </w:rPr>
        <w:t>zamieszkiw</w:t>
      </w:r>
      <w:r w:rsidR="003E7F73">
        <w:rPr>
          <w:rFonts w:ascii="Times New Roman" w:hAnsi="Times New Roman" w:cs="Times New Roman"/>
        </w:rPr>
        <w:t>ania na obszarach wiejskich (oświadczenie UP we formularzu rekrutacyjnym); +10 punktów</w:t>
      </w:r>
    </w:p>
    <w:p w:rsidR="00140754" w:rsidRDefault="003D163C" w:rsidP="00140754">
      <w:pPr>
        <w:spacing w:after="0" w:line="360" w:lineRule="auto"/>
        <w:ind w:left="709" w:hanging="425"/>
        <w:jc w:val="both"/>
        <w:rPr>
          <w:rFonts w:ascii="Times New Roman" w:hAnsi="Times New Roman" w:cs="Times New Roman"/>
        </w:rPr>
      </w:pPr>
      <w:r>
        <w:rPr>
          <w:rFonts w:ascii="Times New Roman" w:hAnsi="Times New Roman" w:cs="Times New Roman"/>
        </w:rPr>
        <w:t xml:space="preserve">19. </w:t>
      </w:r>
      <w:r w:rsidR="00140754">
        <w:rPr>
          <w:rFonts w:ascii="Times New Roman" w:hAnsi="Times New Roman" w:cs="Times New Roman"/>
        </w:rPr>
        <w:t xml:space="preserve">Ostateczny wybór Uczestników zostanie dokonany spośród osób, które przeszły pozytywną ocenę formalną i spełniają kryteria kwalifikowalności oraz przysługują im punkty dodatkowe. Przy uwzględnieniu założonych wskaźników w projekcie. </w:t>
      </w:r>
    </w:p>
    <w:p w:rsidR="00140754" w:rsidRDefault="00140754" w:rsidP="007377CE">
      <w:pPr>
        <w:spacing w:after="0" w:line="360" w:lineRule="auto"/>
        <w:ind w:left="709" w:hanging="425"/>
        <w:jc w:val="both"/>
        <w:rPr>
          <w:rFonts w:ascii="Times New Roman" w:hAnsi="Times New Roman" w:cs="Times New Roman"/>
        </w:rPr>
      </w:pPr>
      <w:r>
        <w:rPr>
          <w:rFonts w:ascii="Times New Roman" w:hAnsi="Times New Roman" w:cs="Times New Roman"/>
        </w:rPr>
        <w:t xml:space="preserve">20. Zostanie sporządzona lista osób zakwalifikowanych </w:t>
      </w:r>
      <w:r w:rsidR="007377CE">
        <w:rPr>
          <w:rFonts w:ascii="Times New Roman" w:hAnsi="Times New Roman" w:cs="Times New Roman"/>
        </w:rPr>
        <w:t xml:space="preserve">do udziału w Projekcie, która będzie dostępna w biurze Projektu. Do udziału w Projekcie zakwalifikowanych zostanie 75 kandydatów (45 K i 30 M) z największą liczbą punktów. W przypadku zgłoszeń </w:t>
      </w:r>
      <w:r w:rsidR="007377CE" w:rsidRPr="007377CE">
        <w:rPr>
          <w:rFonts w:ascii="Times New Roman" w:hAnsi="Times New Roman" w:cs="Times New Roman"/>
        </w:rPr>
        <w:t>większej liczby kobiet lub mężczyzn</w:t>
      </w:r>
      <w:r w:rsidR="007377CE">
        <w:rPr>
          <w:rFonts w:ascii="Times New Roman" w:hAnsi="Times New Roman" w:cs="Times New Roman"/>
        </w:rPr>
        <w:t xml:space="preserve"> proporcje udziału w Projekcie </w:t>
      </w:r>
      <w:r w:rsidR="007377CE" w:rsidRPr="007377CE">
        <w:rPr>
          <w:rFonts w:ascii="Times New Roman" w:hAnsi="Times New Roman" w:cs="Times New Roman"/>
        </w:rPr>
        <w:t>kobiet i mężczyzn mogą ulec zmianie.</w:t>
      </w:r>
    </w:p>
    <w:p w:rsidR="007377CE" w:rsidRDefault="007377CE" w:rsidP="00DA0BF7">
      <w:pPr>
        <w:spacing w:after="0" w:line="360" w:lineRule="auto"/>
        <w:ind w:left="709" w:hanging="425"/>
        <w:jc w:val="both"/>
        <w:rPr>
          <w:rFonts w:ascii="Times New Roman" w:hAnsi="Times New Roman" w:cs="Times New Roman"/>
        </w:rPr>
      </w:pPr>
      <w:r>
        <w:rPr>
          <w:rFonts w:ascii="Times New Roman" w:hAnsi="Times New Roman" w:cs="Times New Roman"/>
        </w:rPr>
        <w:t xml:space="preserve">21. </w:t>
      </w:r>
      <w:r w:rsidR="00DA0BF7" w:rsidRPr="00DA0BF7">
        <w:rPr>
          <w:rFonts w:ascii="Times New Roman" w:hAnsi="Times New Roman" w:cs="Times New Roman"/>
        </w:rPr>
        <w:t>W przypadku, gdy więcej uprawnionych do wsparcia kand</w:t>
      </w:r>
      <w:r w:rsidR="00DA0BF7">
        <w:rPr>
          <w:rFonts w:ascii="Times New Roman" w:hAnsi="Times New Roman" w:cs="Times New Roman"/>
        </w:rPr>
        <w:t xml:space="preserve">ydatów uzyska jednakową liczbę  </w:t>
      </w:r>
      <w:r w:rsidR="00DA0BF7" w:rsidRPr="00DA0BF7">
        <w:rPr>
          <w:rFonts w:ascii="Times New Roman" w:hAnsi="Times New Roman" w:cs="Times New Roman"/>
        </w:rPr>
        <w:t>punktów, decydować będzie termin wpływu doku</w:t>
      </w:r>
      <w:r w:rsidR="00DA0BF7">
        <w:rPr>
          <w:rFonts w:ascii="Times New Roman" w:hAnsi="Times New Roman" w:cs="Times New Roman"/>
        </w:rPr>
        <w:t xml:space="preserve">mentów rekrutacyjnych do biura </w:t>
      </w:r>
      <w:r w:rsidR="00DA0BF7" w:rsidRPr="00DA0BF7">
        <w:rPr>
          <w:rFonts w:ascii="Times New Roman" w:hAnsi="Times New Roman" w:cs="Times New Roman"/>
        </w:rPr>
        <w:t>Proje</w:t>
      </w:r>
      <w:r w:rsidR="00DA0BF7">
        <w:rPr>
          <w:rFonts w:ascii="Times New Roman" w:hAnsi="Times New Roman" w:cs="Times New Roman"/>
        </w:rPr>
        <w:t xml:space="preserve">ktu. </w:t>
      </w:r>
      <w:r w:rsidR="00DA0BF7" w:rsidRPr="00DA0BF7">
        <w:rPr>
          <w:rFonts w:ascii="Times New Roman" w:hAnsi="Times New Roman" w:cs="Times New Roman"/>
        </w:rPr>
        <w:t>Weryfik</w:t>
      </w:r>
      <w:r w:rsidR="00DA0BF7">
        <w:rPr>
          <w:rFonts w:ascii="Times New Roman" w:hAnsi="Times New Roman" w:cs="Times New Roman"/>
        </w:rPr>
        <w:t xml:space="preserve">acja formalna oraz weryfikacja </w:t>
      </w:r>
      <w:r w:rsidR="00DA0BF7" w:rsidRPr="00DA0BF7">
        <w:rPr>
          <w:rFonts w:ascii="Times New Roman" w:hAnsi="Times New Roman" w:cs="Times New Roman"/>
        </w:rPr>
        <w:t>spełniania kryteriów premiujących będzie prowadzona na bieżąco.</w:t>
      </w:r>
    </w:p>
    <w:p w:rsidR="00DA0BF7" w:rsidRDefault="00DA0BF7" w:rsidP="00DA0BF7">
      <w:pPr>
        <w:spacing w:after="0" w:line="360" w:lineRule="auto"/>
        <w:ind w:left="709" w:hanging="425"/>
        <w:jc w:val="both"/>
        <w:rPr>
          <w:rFonts w:ascii="Times New Roman" w:hAnsi="Times New Roman" w:cs="Times New Roman"/>
        </w:rPr>
      </w:pPr>
      <w:r>
        <w:rPr>
          <w:rFonts w:ascii="Times New Roman" w:hAnsi="Times New Roman" w:cs="Times New Roman"/>
        </w:rPr>
        <w:lastRenderedPageBreak/>
        <w:t xml:space="preserve">22. </w:t>
      </w:r>
      <w:r w:rsidRPr="00DA0BF7">
        <w:rPr>
          <w:rFonts w:ascii="Times New Roman" w:hAnsi="Times New Roman" w:cs="Times New Roman"/>
        </w:rPr>
        <w:t xml:space="preserve">Informacja o wyniku kwalifikacji do Projektu przekazywana </w:t>
      </w:r>
      <w:r>
        <w:rPr>
          <w:rFonts w:ascii="Times New Roman" w:hAnsi="Times New Roman" w:cs="Times New Roman"/>
        </w:rPr>
        <w:t>będzie telefonicznie</w:t>
      </w:r>
      <w:r w:rsidR="004F3D78">
        <w:rPr>
          <w:rFonts w:ascii="Times New Roman" w:hAnsi="Times New Roman" w:cs="Times New Roman"/>
        </w:rPr>
        <w:t>,</w:t>
      </w:r>
      <w:r w:rsidRPr="00DA0BF7">
        <w:rPr>
          <w:rFonts w:ascii="Times New Roman" w:hAnsi="Times New Roman" w:cs="Times New Roman"/>
        </w:rPr>
        <w:t xml:space="preserve"> mailowo</w:t>
      </w:r>
      <w:r w:rsidR="004F3D78">
        <w:rPr>
          <w:rFonts w:ascii="Times New Roman" w:hAnsi="Times New Roman" w:cs="Times New Roman"/>
        </w:rPr>
        <w:t xml:space="preserve"> lub listownie</w:t>
      </w:r>
      <w:r>
        <w:rPr>
          <w:rFonts w:ascii="Times New Roman" w:hAnsi="Times New Roman" w:cs="Times New Roman"/>
        </w:rPr>
        <w:t>.</w:t>
      </w:r>
    </w:p>
    <w:p w:rsidR="00DA0BF7" w:rsidRDefault="00DA0BF7" w:rsidP="00DA0BF7">
      <w:pPr>
        <w:spacing w:after="0" w:line="360" w:lineRule="auto"/>
        <w:ind w:left="709" w:hanging="425"/>
        <w:jc w:val="both"/>
        <w:rPr>
          <w:rFonts w:ascii="Times New Roman" w:hAnsi="Times New Roman" w:cs="Times New Roman"/>
        </w:rPr>
      </w:pPr>
      <w:r>
        <w:rPr>
          <w:rFonts w:ascii="Times New Roman" w:hAnsi="Times New Roman" w:cs="Times New Roman"/>
        </w:rPr>
        <w:t xml:space="preserve">23. </w:t>
      </w:r>
      <w:r w:rsidR="007822C0">
        <w:rPr>
          <w:rFonts w:ascii="Times New Roman" w:hAnsi="Times New Roman" w:cs="Times New Roman"/>
        </w:rPr>
        <w:t>W celu ostatecznego wyboru Uczestników Projektu zostani</w:t>
      </w:r>
      <w:r w:rsidR="00635356">
        <w:rPr>
          <w:rFonts w:ascii="Times New Roman" w:hAnsi="Times New Roman" w:cs="Times New Roman"/>
        </w:rPr>
        <w:t xml:space="preserve">e powołana Komisja Rekrutacyjna, w skład której wejdą członkowie personelu. </w:t>
      </w:r>
    </w:p>
    <w:p w:rsidR="00635356" w:rsidRDefault="00635356" w:rsidP="00DA0BF7">
      <w:pPr>
        <w:spacing w:after="0" w:line="360" w:lineRule="auto"/>
        <w:ind w:left="709" w:hanging="425"/>
        <w:jc w:val="both"/>
        <w:rPr>
          <w:rFonts w:ascii="Times New Roman" w:hAnsi="Times New Roman" w:cs="Times New Roman"/>
        </w:rPr>
      </w:pPr>
      <w:r>
        <w:rPr>
          <w:rFonts w:ascii="Times New Roman" w:hAnsi="Times New Roman" w:cs="Times New Roman"/>
        </w:rPr>
        <w:t xml:space="preserve">24. Do zadań Komisji Rekrutacyjnej będzie należało sporządzenie protokołów z rekrutacji zawierających listę osób zakwalifikowanych, listę osób niezakwalifikowanych i listę rezerwową. W przypadku rezygnacji osób z listy zakwalifikowanych, przyjęta zostaje następna osoba z listy rezerwowej. </w:t>
      </w:r>
    </w:p>
    <w:p w:rsidR="005616C5" w:rsidRDefault="005616C5" w:rsidP="00DA0BF7">
      <w:pPr>
        <w:spacing w:after="0" w:line="360" w:lineRule="auto"/>
        <w:ind w:left="709" w:hanging="425"/>
        <w:jc w:val="both"/>
        <w:rPr>
          <w:rFonts w:ascii="Times New Roman" w:hAnsi="Times New Roman" w:cs="Times New Roman"/>
        </w:rPr>
      </w:pPr>
      <w:r>
        <w:rPr>
          <w:rFonts w:ascii="Times New Roman" w:hAnsi="Times New Roman" w:cs="Times New Roman"/>
        </w:rPr>
        <w:t>25. Projektodawca nie przewiduje odwoływania się od decyzji Komisji Rekrutacyjnej. Na wniosek osób zainteresowanych istnieje możliwość wglądu do Kart Oceny Kandydata w ciągu 5 dni r</w:t>
      </w:r>
      <w:r w:rsidR="00282B5F">
        <w:rPr>
          <w:rFonts w:ascii="Times New Roman" w:hAnsi="Times New Roman" w:cs="Times New Roman"/>
        </w:rPr>
        <w:t>oboczych od ogłoszenia wyników</w:t>
      </w:r>
      <w:r>
        <w:rPr>
          <w:rFonts w:ascii="Times New Roman" w:hAnsi="Times New Roman" w:cs="Times New Roman"/>
        </w:rPr>
        <w:t xml:space="preserve"> rekrutacji. </w:t>
      </w:r>
    </w:p>
    <w:p w:rsidR="00282B5F" w:rsidRDefault="00282B5F" w:rsidP="00DA0BF7">
      <w:pPr>
        <w:spacing w:after="0" w:line="360" w:lineRule="auto"/>
        <w:ind w:left="709" w:hanging="425"/>
        <w:jc w:val="both"/>
        <w:rPr>
          <w:rFonts w:ascii="Times New Roman" w:hAnsi="Times New Roman" w:cs="Times New Roman"/>
        </w:rPr>
      </w:pPr>
      <w:r>
        <w:rPr>
          <w:rFonts w:ascii="Times New Roman" w:hAnsi="Times New Roman" w:cs="Times New Roman"/>
        </w:rPr>
        <w:t xml:space="preserve">26. </w:t>
      </w:r>
      <w:r w:rsidRPr="00282B5F">
        <w:rPr>
          <w:rFonts w:ascii="Times New Roman" w:hAnsi="Times New Roman" w:cs="Times New Roman"/>
        </w:rPr>
        <w:t>W sytuacji większej liczby osób sp</w:t>
      </w:r>
      <w:r>
        <w:rPr>
          <w:rFonts w:ascii="Times New Roman" w:hAnsi="Times New Roman" w:cs="Times New Roman"/>
        </w:rPr>
        <w:t>ełniających wszystkie kryteria</w:t>
      </w:r>
      <w:r w:rsidRPr="00282B5F">
        <w:rPr>
          <w:rFonts w:ascii="Times New Roman" w:hAnsi="Times New Roman" w:cs="Times New Roman"/>
        </w:rPr>
        <w:t>, zostanie utworzona lista rezerwowa. O przyjęciu będzie decydować kolejność zgłoszeń.</w:t>
      </w:r>
    </w:p>
    <w:p w:rsidR="004F3D78" w:rsidRDefault="004F3D78" w:rsidP="004F3D78">
      <w:pPr>
        <w:spacing w:after="0" w:line="360" w:lineRule="auto"/>
        <w:ind w:left="709" w:hanging="425"/>
        <w:jc w:val="both"/>
        <w:rPr>
          <w:rFonts w:ascii="Times New Roman" w:hAnsi="Times New Roman" w:cs="Times New Roman"/>
        </w:rPr>
      </w:pPr>
      <w:r>
        <w:rPr>
          <w:rFonts w:ascii="Times New Roman" w:hAnsi="Times New Roman" w:cs="Times New Roman"/>
        </w:rPr>
        <w:t xml:space="preserve">27. </w:t>
      </w:r>
      <w:r w:rsidRPr="004F3D78">
        <w:rPr>
          <w:rFonts w:ascii="Times New Roman" w:hAnsi="Times New Roman" w:cs="Times New Roman"/>
        </w:rPr>
        <w:t>Kandydaci z listy rezerwowej, po rezygnacji osób wcześniej zakwalifikowanych</w:t>
      </w:r>
      <w:r>
        <w:rPr>
          <w:rFonts w:ascii="Times New Roman" w:hAnsi="Times New Roman" w:cs="Times New Roman"/>
        </w:rPr>
        <w:t xml:space="preserve"> </w:t>
      </w:r>
      <w:r w:rsidRPr="004F3D78">
        <w:rPr>
          <w:rFonts w:ascii="Times New Roman" w:hAnsi="Times New Roman" w:cs="Times New Roman"/>
        </w:rPr>
        <w:t>do Projektu, mogą do niego przystąpić po złożeniu oświadczenia o chęci da</w:t>
      </w:r>
      <w:r>
        <w:rPr>
          <w:rFonts w:ascii="Times New Roman" w:hAnsi="Times New Roman" w:cs="Times New Roman"/>
        </w:rPr>
        <w:t xml:space="preserve">lszego w nim </w:t>
      </w:r>
      <w:r w:rsidRPr="004F3D78">
        <w:rPr>
          <w:rFonts w:ascii="Times New Roman" w:hAnsi="Times New Roman" w:cs="Times New Roman"/>
        </w:rPr>
        <w:t>udziału oraz informacji o braku zmian w Formularzu zgłoszeniowym. Jeżeli dane podane</w:t>
      </w:r>
      <w:r>
        <w:rPr>
          <w:rFonts w:ascii="Times New Roman" w:hAnsi="Times New Roman" w:cs="Times New Roman"/>
        </w:rPr>
        <w:t xml:space="preserve"> </w:t>
      </w:r>
      <w:r w:rsidRPr="004F3D78">
        <w:rPr>
          <w:rFonts w:ascii="Times New Roman" w:hAnsi="Times New Roman" w:cs="Times New Roman"/>
        </w:rPr>
        <w:t>w złożonych już dokumentach rekrutacyjnych uległy zmianie, Projektodawca będzie</w:t>
      </w:r>
      <w:r>
        <w:rPr>
          <w:rFonts w:ascii="Times New Roman" w:hAnsi="Times New Roman" w:cs="Times New Roman"/>
        </w:rPr>
        <w:t xml:space="preserve"> </w:t>
      </w:r>
      <w:r w:rsidRPr="004F3D78">
        <w:rPr>
          <w:rFonts w:ascii="Times New Roman" w:hAnsi="Times New Roman" w:cs="Times New Roman"/>
        </w:rPr>
        <w:t>wymagał ich aktualizacji</w:t>
      </w:r>
      <w:r>
        <w:rPr>
          <w:rFonts w:ascii="Times New Roman" w:hAnsi="Times New Roman" w:cs="Times New Roman"/>
        </w:rPr>
        <w:t>.</w:t>
      </w:r>
    </w:p>
    <w:p w:rsidR="004F3D78" w:rsidRDefault="004F3D78" w:rsidP="004F3D78">
      <w:pPr>
        <w:spacing w:after="0" w:line="360" w:lineRule="auto"/>
        <w:ind w:left="709" w:hanging="425"/>
        <w:jc w:val="both"/>
        <w:rPr>
          <w:rFonts w:ascii="Times New Roman" w:hAnsi="Times New Roman" w:cs="Times New Roman"/>
        </w:rPr>
      </w:pPr>
      <w:r>
        <w:rPr>
          <w:rFonts w:ascii="Times New Roman" w:hAnsi="Times New Roman" w:cs="Times New Roman"/>
        </w:rPr>
        <w:t xml:space="preserve">28. </w:t>
      </w:r>
      <w:r w:rsidRPr="004F3D78">
        <w:rPr>
          <w:rFonts w:ascii="Times New Roman" w:hAnsi="Times New Roman" w:cs="Times New Roman"/>
        </w:rPr>
        <w:t>Do skreślenia kandydata z listy rankingowej może dojść w</w:t>
      </w:r>
      <w:r>
        <w:rPr>
          <w:rFonts w:ascii="Times New Roman" w:hAnsi="Times New Roman" w:cs="Times New Roman"/>
        </w:rPr>
        <w:t xml:space="preserve"> przypadku podania przez niego </w:t>
      </w:r>
      <w:r w:rsidRPr="004F3D78">
        <w:rPr>
          <w:rFonts w:ascii="Times New Roman" w:hAnsi="Times New Roman" w:cs="Times New Roman"/>
        </w:rPr>
        <w:t>nieprawdziwych danych, złożenia fałszywych oświadczeń,</w:t>
      </w:r>
      <w:r>
        <w:rPr>
          <w:rFonts w:ascii="Times New Roman" w:hAnsi="Times New Roman" w:cs="Times New Roman"/>
        </w:rPr>
        <w:t xml:space="preserve"> rezygnacji uczestnika, odmowy </w:t>
      </w:r>
      <w:r w:rsidRPr="004F3D78">
        <w:rPr>
          <w:rFonts w:ascii="Times New Roman" w:hAnsi="Times New Roman" w:cs="Times New Roman"/>
        </w:rPr>
        <w:t>podpisania umowy i innych, które Projektodawca m</w:t>
      </w:r>
      <w:r>
        <w:rPr>
          <w:rFonts w:ascii="Times New Roman" w:hAnsi="Times New Roman" w:cs="Times New Roman"/>
        </w:rPr>
        <w:t xml:space="preserve">oże uznać za uzasadniony powód </w:t>
      </w:r>
      <w:r w:rsidRPr="004F3D78">
        <w:rPr>
          <w:rFonts w:ascii="Times New Roman" w:hAnsi="Times New Roman" w:cs="Times New Roman"/>
        </w:rPr>
        <w:t>usunięcia kandydata z listy rankingowej.</w:t>
      </w:r>
    </w:p>
    <w:p w:rsidR="004F3D78" w:rsidRDefault="004F3D78" w:rsidP="004F3D78">
      <w:pPr>
        <w:spacing w:after="0" w:line="360" w:lineRule="auto"/>
        <w:ind w:left="709" w:hanging="425"/>
        <w:jc w:val="both"/>
        <w:rPr>
          <w:rFonts w:ascii="Times New Roman" w:hAnsi="Times New Roman" w:cs="Times New Roman"/>
        </w:rPr>
      </w:pPr>
    </w:p>
    <w:p w:rsidR="004F3D78" w:rsidRDefault="004F3D78" w:rsidP="004F3D78">
      <w:pPr>
        <w:spacing w:after="0" w:line="360" w:lineRule="auto"/>
        <w:ind w:left="709" w:hanging="425"/>
        <w:jc w:val="both"/>
        <w:rPr>
          <w:rFonts w:ascii="Times New Roman" w:hAnsi="Times New Roman" w:cs="Times New Roman"/>
        </w:rPr>
      </w:pPr>
    </w:p>
    <w:p w:rsidR="004F3D78" w:rsidRDefault="004F3D78" w:rsidP="004F3D78">
      <w:pPr>
        <w:spacing w:after="0" w:line="360" w:lineRule="auto"/>
        <w:jc w:val="center"/>
        <w:rPr>
          <w:rFonts w:ascii="Times New Roman" w:hAnsi="Times New Roman" w:cs="Times New Roman"/>
          <w:b/>
        </w:rPr>
      </w:pPr>
      <w:r>
        <w:rPr>
          <w:rFonts w:ascii="Times New Roman" w:hAnsi="Times New Roman" w:cs="Times New Roman"/>
          <w:b/>
        </w:rPr>
        <w:t>§ 4</w:t>
      </w:r>
      <w:r w:rsidRPr="00BB53B6">
        <w:rPr>
          <w:rFonts w:ascii="Times New Roman" w:hAnsi="Times New Roman" w:cs="Times New Roman"/>
          <w:b/>
        </w:rPr>
        <w:t>.</w:t>
      </w:r>
    </w:p>
    <w:p w:rsidR="004F3D78" w:rsidRDefault="004F3D78" w:rsidP="004F3D78">
      <w:pPr>
        <w:spacing w:after="0" w:line="360" w:lineRule="auto"/>
        <w:jc w:val="center"/>
        <w:rPr>
          <w:rFonts w:ascii="Times New Roman" w:hAnsi="Times New Roman" w:cs="Times New Roman"/>
          <w:b/>
        </w:rPr>
      </w:pPr>
      <w:r>
        <w:rPr>
          <w:rFonts w:ascii="Times New Roman" w:hAnsi="Times New Roman" w:cs="Times New Roman"/>
          <w:b/>
        </w:rPr>
        <w:t>Zakres i organizacja wsparcia</w:t>
      </w:r>
    </w:p>
    <w:p w:rsidR="004F3D78" w:rsidRDefault="004F3D78" w:rsidP="004F3D78">
      <w:pPr>
        <w:spacing w:after="0" w:line="360" w:lineRule="auto"/>
        <w:jc w:val="center"/>
        <w:rPr>
          <w:rFonts w:ascii="Times New Roman" w:hAnsi="Times New Roman" w:cs="Times New Roman"/>
          <w:b/>
        </w:rPr>
      </w:pPr>
    </w:p>
    <w:p w:rsidR="009928ED" w:rsidRDefault="009928ED" w:rsidP="009928ED">
      <w:pPr>
        <w:pStyle w:val="Akapitzlist"/>
        <w:numPr>
          <w:ilvl w:val="0"/>
          <w:numId w:val="12"/>
        </w:numPr>
        <w:spacing w:after="0" w:line="360" w:lineRule="auto"/>
        <w:rPr>
          <w:rFonts w:ascii="Times New Roman" w:hAnsi="Times New Roman" w:cs="Times New Roman"/>
        </w:rPr>
      </w:pPr>
      <w:r>
        <w:rPr>
          <w:rFonts w:ascii="Times New Roman" w:hAnsi="Times New Roman" w:cs="Times New Roman"/>
        </w:rPr>
        <w:t>Zadania do realizacji w ramach Projektu:</w:t>
      </w:r>
    </w:p>
    <w:p w:rsidR="009928ED" w:rsidRDefault="009928ED" w:rsidP="004435CD">
      <w:pPr>
        <w:pStyle w:val="Akapitzlist"/>
        <w:numPr>
          <w:ilvl w:val="0"/>
          <w:numId w:val="14"/>
        </w:numPr>
        <w:spacing w:after="0" w:line="240" w:lineRule="auto"/>
        <w:ind w:left="1434" w:hanging="357"/>
        <w:rPr>
          <w:rFonts w:ascii="Times New Roman" w:hAnsi="Times New Roman" w:cs="Times New Roman"/>
        </w:rPr>
      </w:pPr>
      <w:r w:rsidRPr="009928ED">
        <w:rPr>
          <w:rFonts w:ascii="Times New Roman" w:hAnsi="Times New Roman" w:cs="Times New Roman"/>
        </w:rPr>
        <w:t>Aktywizacja zawodowa niepracujących osób z</w:t>
      </w:r>
      <w:r w:rsidR="004435CD">
        <w:rPr>
          <w:rFonts w:ascii="Times New Roman" w:hAnsi="Times New Roman" w:cs="Times New Roman"/>
        </w:rPr>
        <w:t xml:space="preserve"> </w:t>
      </w:r>
      <w:r w:rsidRPr="004435CD">
        <w:rPr>
          <w:rFonts w:ascii="Times New Roman" w:hAnsi="Times New Roman" w:cs="Times New Roman"/>
        </w:rPr>
        <w:t>niepełnosprawnościami</w:t>
      </w:r>
      <w:r w:rsidRPr="004435CD">
        <w:rPr>
          <w:rFonts w:ascii="Times New Roman" w:hAnsi="Times New Roman" w:cs="Times New Roman"/>
        </w:rPr>
        <w:cr/>
      </w:r>
    </w:p>
    <w:p w:rsidR="004435CD" w:rsidRDefault="004435CD" w:rsidP="004435CD">
      <w:pPr>
        <w:pStyle w:val="Akapitzlist"/>
        <w:numPr>
          <w:ilvl w:val="0"/>
          <w:numId w:val="14"/>
        </w:numPr>
        <w:spacing w:after="0" w:line="360" w:lineRule="auto"/>
        <w:ind w:left="1434" w:hanging="357"/>
        <w:rPr>
          <w:rFonts w:ascii="Times New Roman" w:hAnsi="Times New Roman" w:cs="Times New Roman"/>
        </w:rPr>
      </w:pPr>
      <w:r w:rsidRPr="004435CD">
        <w:rPr>
          <w:rFonts w:ascii="Times New Roman" w:hAnsi="Times New Roman" w:cs="Times New Roman"/>
        </w:rPr>
        <w:t>Wsparcie pracujących osób z niepełnosprawnościami</w:t>
      </w:r>
    </w:p>
    <w:p w:rsidR="004435CD" w:rsidRDefault="004435CD" w:rsidP="004435CD">
      <w:pPr>
        <w:pStyle w:val="Akapitzlist"/>
        <w:numPr>
          <w:ilvl w:val="0"/>
          <w:numId w:val="12"/>
        </w:numPr>
        <w:spacing w:after="0" w:line="360" w:lineRule="auto"/>
        <w:jc w:val="both"/>
        <w:rPr>
          <w:rFonts w:ascii="Times New Roman" w:hAnsi="Times New Roman" w:cs="Times New Roman"/>
        </w:rPr>
      </w:pPr>
      <w:r w:rsidRPr="004435CD">
        <w:rPr>
          <w:rFonts w:ascii="Times New Roman" w:hAnsi="Times New Roman" w:cs="Times New Roman"/>
        </w:rPr>
        <w:t>Wsparcie Uczestnika/</w:t>
      </w:r>
      <w:proofErr w:type="spellStart"/>
      <w:r w:rsidRPr="004435CD">
        <w:rPr>
          <w:rFonts w:ascii="Times New Roman" w:hAnsi="Times New Roman" w:cs="Times New Roman"/>
        </w:rPr>
        <w:t>czki</w:t>
      </w:r>
      <w:proofErr w:type="spellEnd"/>
      <w:r w:rsidRPr="004435CD">
        <w:rPr>
          <w:rFonts w:ascii="Times New Roman" w:hAnsi="Times New Roman" w:cs="Times New Roman"/>
        </w:rPr>
        <w:t xml:space="preserve"> w ramach Projektu będzie wynikało z diagnozy sytuacji zawodowej przeprowadzonej przez doradcę zawodowego z udziałem uczestnika Projektu.</w:t>
      </w:r>
    </w:p>
    <w:p w:rsidR="004435CD" w:rsidRDefault="006E3980" w:rsidP="006E3980">
      <w:pPr>
        <w:pStyle w:val="Akapitzlist"/>
        <w:numPr>
          <w:ilvl w:val="0"/>
          <w:numId w:val="12"/>
        </w:numPr>
        <w:spacing w:after="0" w:line="360" w:lineRule="auto"/>
        <w:jc w:val="both"/>
        <w:rPr>
          <w:rFonts w:ascii="Times New Roman" w:hAnsi="Times New Roman" w:cs="Times New Roman"/>
        </w:rPr>
      </w:pPr>
      <w:r w:rsidRPr="006E3980">
        <w:rPr>
          <w:rFonts w:ascii="Times New Roman" w:hAnsi="Times New Roman" w:cs="Times New Roman"/>
        </w:rPr>
        <w:t>Po spotkaniu zostanie przygotowany Indywidualny Plan Działania (dalej IPD) przez doradcę z udziałem Uczestnika/</w:t>
      </w:r>
      <w:proofErr w:type="spellStart"/>
      <w:r w:rsidRPr="006E3980">
        <w:rPr>
          <w:rFonts w:ascii="Times New Roman" w:hAnsi="Times New Roman" w:cs="Times New Roman"/>
        </w:rPr>
        <w:t>czki</w:t>
      </w:r>
      <w:proofErr w:type="spellEnd"/>
      <w:r w:rsidRPr="006E3980">
        <w:rPr>
          <w:rFonts w:ascii="Times New Roman" w:hAnsi="Times New Roman" w:cs="Times New Roman"/>
        </w:rPr>
        <w:t xml:space="preserve"> z uwzględnieniem jego predyspozycji i stanu zdrowia w zakresie doboru wsparcia i przyszłej ścieżki zawodowej, przy jednoczesnym uwzględnieniu zapotrzebowania lokalnego/regionalnego rynku pracy</w:t>
      </w:r>
      <w:r>
        <w:rPr>
          <w:rFonts w:ascii="Times New Roman" w:hAnsi="Times New Roman" w:cs="Times New Roman"/>
        </w:rPr>
        <w:t>.</w:t>
      </w:r>
    </w:p>
    <w:p w:rsidR="00547D34" w:rsidRPr="00547D34" w:rsidRDefault="00547D34" w:rsidP="00547D34">
      <w:pPr>
        <w:pStyle w:val="Akapitzlist"/>
        <w:numPr>
          <w:ilvl w:val="0"/>
          <w:numId w:val="12"/>
        </w:numPr>
        <w:spacing w:after="0" w:line="360" w:lineRule="auto"/>
        <w:jc w:val="both"/>
        <w:rPr>
          <w:rFonts w:ascii="Times New Roman" w:hAnsi="Times New Roman" w:cs="Times New Roman"/>
        </w:rPr>
      </w:pPr>
      <w:r w:rsidRPr="00547D34">
        <w:rPr>
          <w:rFonts w:ascii="Times New Roman" w:hAnsi="Times New Roman" w:cs="Times New Roman"/>
        </w:rPr>
        <w:lastRenderedPageBreak/>
        <w:t xml:space="preserve">Uczestnicy będą mieli możliwość wzięcia udziału w </w:t>
      </w:r>
      <w:r w:rsidR="00E44D5C">
        <w:rPr>
          <w:rFonts w:ascii="Times New Roman" w:hAnsi="Times New Roman" w:cs="Times New Roman"/>
        </w:rPr>
        <w:t xml:space="preserve">min. </w:t>
      </w:r>
      <w:r w:rsidRPr="00547D34">
        <w:rPr>
          <w:rFonts w:ascii="Times New Roman" w:hAnsi="Times New Roman" w:cs="Times New Roman"/>
        </w:rPr>
        <w:t xml:space="preserve">2 formach wsparcia wskazanych w IPD. </w:t>
      </w:r>
      <w:r>
        <w:rPr>
          <w:rFonts w:ascii="Times New Roman" w:hAnsi="Times New Roman" w:cs="Times New Roman"/>
        </w:rPr>
        <w:t xml:space="preserve"> </w:t>
      </w:r>
      <w:r w:rsidRPr="00547D34">
        <w:rPr>
          <w:rFonts w:ascii="Times New Roman" w:hAnsi="Times New Roman" w:cs="Times New Roman"/>
        </w:rPr>
        <w:t>Formy wsparcia, z których będzie mógł skorzystać każdy Uczestnik/czka to:</w:t>
      </w:r>
    </w:p>
    <w:p w:rsidR="00547D34" w:rsidRPr="00547D34" w:rsidRDefault="00547D34" w:rsidP="00547D34">
      <w:pPr>
        <w:pStyle w:val="Akapitzlist"/>
        <w:numPr>
          <w:ilvl w:val="0"/>
          <w:numId w:val="15"/>
        </w:numPr>
        <w:spacing w:after="0" w:line="360" w:lineRule="auto"/>
        <w:jc w:val="both"/>
        <w:rPr>
          <w:rFonts w:ascii="Times New Roman" w:hAnsi="Times New Roman" w:cs="Times New Roman"/>
        </w:rPr>
      </w:pPr>
      <w:r w:rsidRPr="00547D34">
        <w:rPr>
          <w:rFonts w:ascii="Times New Roman" w:hAnsi="Times New Roman" w:cs="Times New Roman"/>
        </w:rPr>
        <w:t>Doradztwo/poradnictwo zawodowe;</w:t>
      </w:r>
    </w:p>
    <w:p w:rsidR="00547D34" w:rsidRPr="00547D34" w:rsidRDefault="00547D34" w:rsidP="00547D34">
      <w:pPr>
        <w:pStyle w:val="Akapitzlist"/>
        <w:numPr>
          <w:ilvl w:val="0"/>
          <w:numId w:val="15"/>
        </w:numPr>
        <w:spacing w:after="0" w:line="360" w:lineRule="auto"/>
        <w:jc w:val="both"/>
        <w:rPr>
          <w:rFonts w:ascii="Times New Roman" w:hAnsi="Times New Roman" w:cs="Times New Roman"/>
        </w:rPr>
      </w:pPr>
      <w:r w:rsidRPr="00547D34">
        <w:rPr>
          <w:rFonts w:ascii="Times New Roman" w:hAnsi="Times New Roman" w:cs="Times New Roman"/>
        </w:rPr>
        <w:t>Indywidualne pośrednictwo pracy;</w:t>
      </w:r>
    </w:p>
    <w:p w:rsidR="00547D34" w:rsidRPr="00547D34" w:rsidRDefault="00547D34" w:rsidP="00547D34">
      <w:pPr>
        <w:pStyle w:val="Akapitzlist"/>
        <w:numPr>
          <w:ilvl w:val="0"/>
          <w:numId w:val="15"/>
        </w:numPr>
        <w:spacing w:after="0" w:line="360" w:lineRule="auto"/>
        <w:jc w:val="both"/>
        <w:rPr>
          <w:rFonts w:ascii="Times New Roman" w:hAnsi="Times New Roman" w:cs="Times New Roman"/>
        </w:rPr>
      </w:pPr>
      <w:r w:rsidRPr="00547D34">
        <w:rPr>
          <w:rFonts w:ascii="Times New Roman" w:hAnsi="Times New Roman" w:cs="Times New Roman"/>
        </w:rPr>
        <w:t>Szkolenia mające na celu uzyskanie kwalifikacji bądź nabycie kompetencji;</w:t>
      </w:r>
    </w:p>
    <w:p w:rsidR="00547D34" w:rsidRPr="00547D34" w:rsidRDefault="00547D34" w:rsidP="00547D34">
      <w:pPr>
        <w:pStyle w:val="Akapitzlist"/>
        <w:numPr>
          <w:ilvl w:val="0"/>
          <w:numId w:val="15"/>
        </w:numPr>
        <w:spacing w:after="0" w:line="360" w:lineRule="auto"/>
        <w:jc w:val="both"/>
        <w:rPr>
          <w:rFonts w:ascii="Times New Roman" w:hAnsi="Times New Roman" w:cs="Times New Roman"/>
        </w:rPr>
      </w:pPr>
      <w:r w:rsidRPr="00547D34">
        <w:rPr>
          <w:rFonts w:ascii="Times New Roman" w:hAnsi="Times New Roman" w:cs="Times New Roman"/>
        </w:rPr>
        <w:t>Staże zawodowe;</w:t>
      </w:r>
    </w:p>
    <w:p w:rsidR="00547D34" w:rsidRDefault="00322A23" w:rsidP="00547D34">
      <w:pPr>
        <w:pStyle w:val="Akapitzlist"/>
        <w:numPr>
          <w:ilvl w:val="0"/>
          <w:numId w:val="15"/>
        </w:numPr>
        <w:spacing w:after="0" w:line="360" w:lineRule="auto"/>
        <w:jc w:val="both"/>
        <w:rPr>
          <w:rFonts w:ascii="Times New Roman" w:hAnsi="Times New Roman" w:cs="Times New Roman"/>
        </w:rPr>
      </w:pPr>
      <w:r>
        <w:rPr>
          <w:rFonts w:ascii="Times New Roman" w:hAnsi="Times New Roman" w:cs="Times New Roman"/>
        </w:rPr>
        <w:t>Wsparcie psychologiczne.</w:t>
      </w:r>
    </w:p>
    <w:p w:rsidR="004F3D78" w:rsidRDefault="004A1864" w:rsidP="00D64201">
      <w:pPr>
        <w:pStyle w:val="Akapitzlist"/>
        <w:numPr>
          <w:ilvl w:val="0"/>
          <w:numId w:val="12"/>
        </w:numPr>
        <w:spacing w:after="0" w:line="360" w:lineRule="auto"/>
        <w:ind w:left="709" w:hanging="425"/>
        <w:jc w:val="both"/>
        <w:rPr>
          <w:rFonts w:ascii="Times New Roman" w:hAnsi="Times New Roman" w:cs="Times New Roman"/>
        </w:rPr>
      </w:pPr>
      <w:r w:rsidRPr="00D64201">
        <w:rPr>
          <w:rFonts w:ascii="Times New Roman" w:hAnsi="Times New Roman" w:cs="Times New Roman"/>
        </w:rPr>
        <w:t>Po stworzeniu IPD przez doradcę, kolejnym etapem jest realizacja IPD przez Uczestnika/</w:t>
      </w:r>
      <w:proofErr w:type="spellStart"/>
      <w:r w:rsidRPr="00D64201">
        <w:rPr>
          <w:rFonts w:ascii="Times New Roman" w:hAnsi="Times New Roman" w:cs="Times New Roman"/>
        </w:rPr>
        <w:t>czkę</w:t>
      </w:r>
      <w:proofErr w:type="spellEnd"/>
      <w:r w:rsidRPr="00D64201">
        <w:rPr>
          <w:rFonts w:ascii="Times New Roman" w:hAnsi="Times New Roman" w:cs="Times New Roman"/>
        </w:rPr>
        <w:t xml:space="preserve"> ze wsparciem doradcy zawodowego. W razie konieczności IPD zostanie </w:t>
      </w:r>
      <w:r w:rsidR="00D64201">
        <w:rPr>
          <w:rFonts w:ascii="Times New Roman" w:hAnsi="Times New Roman" w:cs="Times New Roman"/>
        </w:rPr>
        <w:t xml:space="preserve">zaktualizowany w </w:t>
      </w:r>
      <w:r w:rsidRPr="00D64201">
        <w:rPr>
          <w:rFonts w:ascii="Times New Roman" w:hAnsi="Times New Roman" w:cs="Times New Roman"/>
        </w:rPr>
        <w:t xml:space="preserve">trakcie trwania wsparcia. </w:t>
      </w:r>
    </w:p>
    <w:p w:rsidR="00D64201" w:rsidRDefault="00D64201" w:rsidP="00A001E0">
      <w:pPr>
        <w:pStyle w:val="Akapitzlist"/>
        <w:numPr>
          <w:ilvl w:val="0"/>
          <w:numId w:val="12"/>
        </w:numPr>
        <w:spacing w:after="0" w:line="360" w:lineRule="auto"/>
        <w:jc w:val="both"/>
        <w:rPr>
          <w:rFonts w:ascii="Times New Roman" w:hAnsi="Times New Roman" w:cs="Times New Roman"/>
        </w:rPr>
      </w:pPr>
      <w:r w:rsidRPr="00D64201">
        <w:rPr>
          <w:rFonts w:ascii="Times New Roman" w:hAnsi="Times New Roman" w:cs="Times New Roman"/>
        </w:rPr>
        <w:t xml:space="preserve">W przypadku realizacji wsparcia w formie szkoleń, będą one zgodne ze zdiagnozowanymi </w:t>
      </w:r>
      <w:r w:rsidRPr="00A001E0">
        <w:rPr>
          <w:rFonts w:ascii="Times New Roman" w:hAnsi="Times New Roman" w:cs="Times New Roman"/>
        </w:rPr>
        <w:t>potrzebami i potencjałem uczestnika Projektu oraz zdiagnozowanymi potrzebami właściwego lokalnego lub regionalnego rynku pracy.</w:t>
      </w:r>
    </w:p>
    <w:p w:rsidR="00A001E0" w:rsidRDefault="00A001E0" w:rsidP="00A001E0">
      <w:pPr>
        <w:pStyle w:val="Akapitzlist"/>
        <w:numPr>
          <w:ilvl w:val="0"/>
          <w:numId w:val="12"/>
        </w:numPr>
        <w:spacing w:after="0" w:line="360" w:lineRule="auto"/>
        <w:jc w:val="both"/>
        <w:rPr>
          <w:rFonts w:ascii="Times New Roman" w:hAnsi="Times New Roman" w:cs="Times New Roman"/>
        </w:rPr>
      </w:pPr>
      <w:r w:rsidRPr="00A001E0">
        <w:rPr>
          <w:rFonts w:ascii="Times New Roman" w:hAnsi="Times New Roman" w:cs="Times New Roman"/>
        </w:rPr>
        <w:t>Szkolenia będą prowadzić do nabycia kwalifikacji bądź kompetencji, które są weryfikowane poprzez przeprowadzenie odpowiedniego sprawdzenia przyswojonej wiedzy, umiejętności i kompetencji (np. w formie egzaminu) i zostaną potwierdzone odpowiednim dokumentem (np. certyfikatem), wskazującym co najmniej efekty uczenia się, które dana osoba osiągnęła w ramach szkolenia.</w:t>
      </w:r>
    </w:p>
    <w:p w:rsidR="00A001E0" w:rsidRDefault="00533E7E" w:rsidP="00533E7E">
      <w:pPr>
        <w:pStyle w:val="Akapitzlist"/>
        <w:numPr>
          <w:ilvl w:val="0"/>
          <w:numId w:val="12"/>
        </w:numPr>
        <w:spacing w:after="0" w:line="360" w:lineRule="auto"/>
        <w:jc w:val="both"/>
        <w:rPr>
          <w:rFonts w:ascii="Times New Roman" w:hAnsi="Times New Roman" w:cs="Times New Roman"/>
        </w:rPr>
      </w:pPr>
      <w:r w:rsidRPr="00533E7E">
        <w:rPr>
          <w:rFonts w:ascii="Times New Roman" w:hAnsi="Times New Roman" w:cs="Times New Roman"/>
        </w:rPr>
        <w:t>W przypadku każdej formy wsparcia absencja nie może przekroczyć 20% czasu trwania formy wsparcia. Dotyczy to każdego rodzaju absencji.</w:t>
      </w:r>
    </w:p>
    <w:p w:rsidR="00533E7E" w:rsidRDefault="0049599F" w:rsidP="0049599F">
      <w:pPr>
        <w:pStyle w:val="Akapitzlist"/>
        <w:numPr>
          <w:ilvl w:val="0"/>
          <w:numId w:val="12"/>
        </w:numPr>
        <w:spacing w:after="0" w:line="360" w:lineRule="auto"/>
        <w:jc w:val="both"/>
        <w:rPr>
          <w:rFonts w:ascii="Times New Roman" w:hAnsi="Times New Roman" w:cs="Times New Roman"/>
        </w:rPr>
      </w:pPr>
      <w:r w:rsidRPr="0049599F">
        <w:rPr>
          <w:rFonts w:ascii="Times New Roman" w:hAnsi="Times New Roman" w:cs="Times New Roman"/>
        </w:rPr>
        <w:t xml:space="preserve">Osobom uczestniczącym w szkoleniu refundowane będą koszty dojazdu na szkolenie (jeżeli dotyczy), na ich wniosek i po spełnieniu warunków określonych w załączniku nr </w:t>
      </w:r>
      <w:r w:rsidR="00CD4C08">
        <w:rPr>
          <w:rFonts w:ascii="Times New Roman" w:hAnsi="Times New Roman" w:cs="Times New Roman"/>
        </w:rPr>
        <w:t>2</w:t>
      </w:r>
      <w:bookmarkStart w:id="0" w:name="_GoBack"/>
      <w:bookmarkEnd w:id="0"/>
      <w:r w:rsidRPr="0049599F">
        <w:rPr>
          <w:rFonts w:ascii="Times New Roman" w:hAnsi="Times New Roman" w:cs="Times New Roman"/>
        </w:rPr>
        <w:t xml:space="preserve"> do Umowy Uczestnictwa.</w:t>
      </w:r>
    </w:p>
    <w:p w:rsidR="003B7095" w:rsidRPr="003B7095" w:rsidRDefault="0049599F" w:rsidP="003B7095">
      <w:pPr>
        <w:pStyle w:val="Akapitzlist"/>
        <w:numPr>
          <w:ilvl w:val="0"/>
          <w:numId w:val="12"/>
        </w:numPr>
        <w:jc w:val="both"/>
        <w:rPr>
          <w:rFonts w:ascii="Times New Roman" w:hAnsi="Times New Roman" w:cs="Times New Roman"/>
        </w:rPr>
      </w:pPr>
      <w:r w:rsidRPr="003B7095">
        <w:rPr>
          <w:rFonts w:ascii="Times New Roman" w:hAnsi="Times New Roman" w:cs="Times New Roman"/>
        </w:rPr>
        <w:t>Uczestnicy szkoleń oraz staży otrzymają stypendium szkoleniowe oraz stypendium stażowe</w:t>
      </w:r>
      <w:r w:rsidR="00EF76EF" w:rsidRPr="003B7095">
        <w:rPr>
          <w:rFonts w:ascii="Times New Roman" w:hAnsi="Times New Roman" w:cs="Times New Roman"/>
        </w:rPr>
        <w:t xml:space="preserve"> w wysokości wynikającej z Wytycznych</w:t>
      </w:r>
      <w:r w:rsidRPr="003B7095">
        <w:rPr>
          <w:rFonts w:ascii="Times New Roman" w:hAnsi="Times New Roman" w:cs="Times New Roman"/>
        </w:rPr>
        <w:t>.</w:t>
      </w:r>
      <w:r w:rsidR="007C1B21" w:rsidRPr="003B7095">
        <w:rPr>
          <w:rFonts w:ascii="Times New Roman" w:hAnsi="Times New Roman" w:cs="Times New Roman"/>
        </w:rPr>
        <w:t xml:space="preserve"> (</w:t>
      </w:r>
      <w:r w:rsidR="003B7095" w:rsidRPr="003B7095">
        <w:rPr>
          <w:rFonts w:ascii="Times New Roman" w:hAnsi="Times New Roman" w:cs="Times New Roman"/>
        </w:rPr>
        <w:t xml:space="preserve">Wytyczne w zakresie realizacji przedsięwzięć z udziałem środków Europejskiego Funduszu Społecznego w obszarze rynku pracy na lata 2014-2020. </w:t>
      </w:r>
      <w:r w:rsidR="003B7095">
        <w:rPr>
          <w:rFonts w:ascii="Times New Roman" w:hAnsi="Times New Roman" w:cs="Times New Roman"/>
          <w:i/>
        </w:rPr>
        <w:t>Stypendium stażowe</w:t>
      </w:r>
      <w:r w:rsidR="003B7095" w:rsidRPr="003B7095">
        <w:rPr>
          <w:rFonts w:ascii="Times New Roman" w:hAnsi="Times New Roman" w:cs="Times New Roman"/>
          <w:i/>
        </w:rPr>
        <w:t>, które miesięcznie wynosi 80% wartości netto minimalnego wynagrodzenia za pracę o którym mowa w przepisach o minimalnym wynagrodzeniu za pracę, obowiązującego w  roku złożenia przez beneficjenta wniosku o dofinansowanie w odpowiedzi na ogłoszony konkurs.</w:t>
      </w:r>
      <w:r w:rsidR="003B7095">
        <w:rPr>
          <w:rFonts w:ascii="Times New Roman" w:hAnsi="Times New Roman" w:cs="Times New Roman"/>
          <w:i/>
        </w:rPr>
        <w:t xml:space="preserve"> M</w:t>
      </w:r>
      <w:r w:rsidR="003B7095" w:rsidRPr="003B7095">
        <w:rPr>
          <w:rFonts w:ascii="Times New Roman" w:hAnsi="Times New Roman" w:cs="Times New Roman"/>
          <w:i/>
        </w:rPr>
        <w:t>iesięczna wysokość stypendium stażowego przysługuje jeżeli liczba godzin stażu w miesiącu kalendarzowym wynosi nie mniej niż 160 godzin miesięcznie</w:t>
      </w:r>
    </w:p>
    <w:p w:rsidR="0049599F" w:rsidRPr="003B7095" w:rsidRDefault="007C1B21" w:rsidP="003B7095">
      <w:pPr>
        <w:pStyle w:val="Akapitzlist"/>
        <w:jc w:val="both"/>
        <w:rPr>
          <w:rFonts w:ascii="Times New Roman" w:hAnsi="Times New Roman" w:cs="Times New Roman"/>
        </w:rPr>
      </w:pPr>
      <w:r w:rsidRPr="003B7095">
        <w:rPr>
          <w:rFonts w:ascii="Times New Roman" w:hAnsi="Times New Roman" w:cs="Times New Roman"/>
          <w:i/>
        </w:rPr>
        <w:t>Stypendium szkoleniowe, które miesięcznie wynosi 120% zasiłku, o którym mowa w art. 72 ust. 1 pkt 1 ustawy o promocji zatrudnienia i instytucjach rynku pracy, jeżeli miesięczny wymiar godzin szkolenia wynosi co najmniej 150 godzin; w przypadku niższego miesięcznego wymiaru godzin szkolenia, wysokość stypendium szkoleniowego ustala się proporcjonalnie, z tym, że stypendium to nie może być niższe niż 20% zasiłku, o którym mowa w art. 72 ust. 1 pkt 1 ustawy o promocji zatrudnienia i instytucjach rynku pracy).</w:t>
      </w:r>
    </w:p>
    <w:p w:rsidR="0049599F" w:rsidRDefault="0049599F" w:rsidP="003B7095">
      <w:pPr>
        <w:pStyle w:val="Akapitzlist"/>
        <w:numPr>
          <w:ilvl w:val="0"/>
          <w:numId w:val="12"/>
        </w:numPr>
        <w:spacing w:after="0" w:line="360" w:lineRule="auto"/>
        <w:jc w:val="both"/>
        <w:rPr>
          <w:rFonts w:ascii="Times New Roman" w:hAnsi="Times New Roman" w:cs="Times New Roman"/>
        </w:rPr>
      </w:pPr>
      <w:r w:rsidRPr="0049599F">
        <w:rPr>
          <w:rFonts w:ascii="Times New Roman" w:hAnsi="Times New Roman" w:cs="Times New Roman"/>
        </w:rPr>
        <w:t>W przypadku oferowania w Projekcie wsparcia w postaci stażu będzie miał on wymiar</w:t>
      </w:r>
      <w:r>
        <w:rPr>
          <w:rFonts w:ascii="Times New Roman" w:hAnsi="Times New Roman" w:cs="Times New Roman"/>
        </w:rPr>
        <w:t xml:space="preserve"> nie krótszy niż</w:t>
      </w:r>
      <w:r w:rsidRPr="0049599F">
        <w:rPr>
          <w:rFonts w:ascii="Times New Roman" w:hAnsi="Times New Roman" w:cs="Times New Roman"/>
        </w:rPr>
        <w:t xml:space="preserve"> 3 miesiące.</w:t>
      </w:r>
    </w:p>
    <w:p w:rsidR="0049599F" w:rsidRDefault="0049599F" w:rsidP="0049599F">
      <w:pPr>
        <w:pStyle w:val="Akapitzlist"/>
        <w:numPr>
          <w:ilvl w:val="0"/>
          <w:numId w:val="12"/>
        </w:numPr>
        <w:spacing w:after="0" w:line="360" w:lineRule="auto"/>
        <w:jc w:val="both"/>
        <w:rPr>
          <w:rFonts w:ascii="Times New Roman" w:hAnsi="Times New Roman" w:cs="Times New Roman"/>
        </w:rPr>
      </w:pPr>
      <w:r w:rsidRPr="0049599F">
        <w:rPr>
          <w:rFonts w:ascii="Times New Roman" w:hAnsi="Times New Roman" w:cs="Times New Roman"/>
        </w:rPr>
        <w:lastRenderedPageBreak/>
        <w:t>Uczestnikom pełniącym funkcje opiekuńcze nad dzieckiem do lat 7 lub inną osobą wymagającą wsparcia w codziennym funkcjonowaniu, Projektodawca zapewni możliwość sfinansowania kosztów opieki, poprzez przyznanie wsparcia towarzyszącego należnego w okresie udziału danej osoby w szkoleniu</w:t>
      </w:r>
      <w:r w:rsidR="003643B7">
        <w:rPr>
          <w:rFonts w:ascii="Times New Roman" w:hAnsi="Times New Roman" w:cs="Times New Roman"/>
        </w:rPr>
        <w:t xml:space="preserve"> bądź stażu</w:t>
      </w:r>
      <w:r w:rsidRPr="0049599F">
        <w:rPr>
          <w:rFonts w:ascii="Times New Roman" w:hAnsi="Times New Roman" w:cs="Times New Roman"/>
        </w:rPr>
        <w:t>, na ich wniosek i po spełnieniu warunków określonych w załączniku nr 3 do Umowy Uczestnictwa.</w:t>
      </w:r>
    </w:p>
    <w:p w:rsidR="0049599F" w:rsidRDefault="0049599F" w:rsidP="0049599F">
      <w:pPr>
        <w:pStyle w:val="Akapitzlist"/>
        <w:numPr>
          <w:ilvl w:val="0"/>
          <w:numId w:val="12"/>
        </w:numPr>
        <w:spacing w:after="0" w:line="360" w:lineRule="auto"/>
        <w:jc w:val="both"/>
        <w:rPr>
          <w:rFonts w:ascii="Times New Roman" w:hAnsi="Times New Roman" w:cs="Times New Roman"/>
        </w:rPr>
      </w:pPr>
      <w:r w:rsidRPr="0049599F">
        <w:rPr>
          <w:rFonts w:ascii="Times New Roman" w:hAnsi="Times New Roman" w:cs="Times New Roman"/>
        </w:rPr>
        <w:t>Projekt nie przewiduje dotacji na założenie działalności gospodarczej.</w:t>
      </w:r>
    </w:p>
    <w:p w:rsidR="0049599F" w:rsidRDefault="00B7162D" w:rsidP="00B7162D">
      <w:pPr>
        <w:pStyle w:val="Akapitzlist"/>
        <w:numPr>
          <w:ilvl w:val="0"/>
          <w:numId w:val="12"/>
        </w:numPr>
        <w:spacing w:after="0" w:line="360" w:lineRule="auto"/>
        <w:jc w:val="both"/>
        <w:rPr>
          <w:rFonts w:ascii="Times New Roman" w:hAnsi="Times New Roman" w:cs="Times New Roman"/>
        </w:rPr>
      </w:pPr>
      <w:r w:rsidRPr="00B7162D">
        <w:rPr>
          <w:rFonts w:ascii="Times New Roman" w:hAnsi="Times New Roman" w:cs="Times New Roman"/>
        </w:rPr>
        <w:t>Poszczególne formy wsparcia odbędą się w terminach wyznaczonych przez Projektodawcę.</w:t>
      </w:r>
    </w:p>
    <w:p w:rsidR="00B7162D" w:rsidRDefault="00B7162D" w:rsidP="00B7162D">
      <w:pPr>
        <w:pStyle w:val="Akapitzlist"/>
        <w:numPr>
          <w:ilvl w:val="0"/>
          <w:numId w:val="12"/>
        </w:numPr>
        <w:spacing w:after="0" w:line="360" w:lineRule="auto"/>
        <w:jc w:val="both"/>
        <w:rPr>
          <w:rFonts w:ascii="Times New Roman" w:hAnsi="Times New Roman" w:cs="Times New Roman"/>
        </w:rPr>
      </w:pPr>
      <w:r w:rsidRPr="00B7162D">
        <w:rPr>
          <w:rFonts w:ascii="Times New Roman" w:hAnsi="Times New Roman" w:cs="Times New Roman"/>
        </w:rPr>
        <w:t>Projektodawca zastrzega sobie możliwość zmiany terminu poszczególnych form wsparcia</w:t>
      </w:r>
      <w:r>
        <w:rPr>
          <w:rFonts w:ascii="Times New Roman" w:hAnsi="Times New Roman" w:cs="Times New Roman"/>
        </w:rPr>
        <w:t xml:space="preserve"> </w:t>
      </w:r>
      <w:r w:rsidRPr="00B7162D">
        <w:rPr>
          <w:rFonts w:ascii="Times New Roman" w:hAnsi="Times New Roman" w:cs="Times New Roman"/>
        </w:rPr>
        <w:t>planowanych w Projekcie z przyczyn od niego niezależnych.</w:t>
      </w:r>
    </w:p>
    <w:p w:rsidR="00B7162D" w:rsidRDefault="00B7162D" w:rsidP="00B7162D">
      <w:pPr>
        <w:spacing w:after="0" w:line="360" w:lineRule="auto"/>
        <w:jc w:val="both"/>
        <w:rPr>
          <w:rFonts w:ascii="Times New Roman" w:hAnsi="Times New Roman" w:cs="Times New Roman"/>
        </w:rPr>
      </w:pPr>
    </w:p>
    <w:p w:rsidR="00B7162D" w:rsidRDefault="00B7162D" w:rsidP="00B7162D">
      <w:pPr>
        <w:spacing w:after="0" w:line="360" w:lineRule="auto"/>
        <w:jc w:val="both"/>
        <w:rPr>
          <w:rFonts w:ascii="Times New Roman" w:hAnsi="Times New Roman" w:cs="Times New Roman"/>
        </w:rPr>
      </w:pPr>
    </w:p>
    <w:p w:rsidR="00B7162D" w:rsidRDefault="00B7162D" w:rsidP="00B7162D">
      <w:pPr>
        <w:spacing w:after="0" w:line="360" w:lineRule="auto"/>
        <w:jc w:val="both"/>
        <w:rPr>
          <w:rFonts w:ascii="Times New Roman" w:hAnsi="Times New Roman" w:cs="Times New Roman"/>
        </w:rPr>
      </w:pPr>
    </w:p>
    <w:p w:rsidR="00B7162D" w:rsidRDefault="00B7162D" w:rsidP="00B7162D">
      <w:pPr>
        <w:spacing w:after="0" w:line="360" w:lineRule="auto"/>
        <w:jc w:val="both"/>
        <w:rPr>
          <w:rFonts w:ascii="Times New Roman" w:hAnsi="Times New Roman" w:cs="Times New Roman"/>
        </w:rPr>
      </w:pPr>
    </w:p>
    <w:p w:rsidR="00B7162D" w:rsidRPr="00B7162D" w:rsidRDefault="00B7162D" w:rsidP="00B7162D">
      <w:pPr>
        <w:spacing w:after="0" w:line="360" w:lineRule="auto"/>
        <w:jc w:val="center"/>
        <w:rPr>
          <w:rFonts w:ascii="Times New Roman" w:hAnsi="Times New Roman" w:cs="Times New Roman"/>
          <w:b/>
        </w:rPr>
      </w:pPr>
      <w:r>
        <w:rPr>
          <w:rFonts w:ascii="Times New Roman" w:hAnsi="Times New Roman" w:cs="Times New Roman"/>
          <w:b/>
        </w:rPr>
        <w:t>§ 5</w:t>
      </w:r>
      <w:r w:rsidRPr="00B7162D">
        <w:rPr>
          <w:rFonts w:ascii="Times New Roman" w:hAnsi="Times New Roman" w:cs="Times New Roman"/>
          <w:b/>
        </w:rPr>
        <w:t>.</w:t>
      </w:r>
    </w:p>
    <w:p w:rsidR="00B7162D" w:rsidRDefault="00B7162D" w:rsidP="00B7162D">
      <w:pPr>
        <w:spacing w:after="0" w:line="360" w:lineRule="auto"/>
        <w:jc w:val="center"/>
        <w:rPr>
          <w:rFonts w:ascii="Times New Roman" w:hAnsi="Times New Roman" w:cs="Times New Roman"/>
          <w:b/>
        </w:rPr>
      </w:pPr>
      <w:r>
        <w:rPr>
          <w:rFonts w:ascii="Times New Roman" w:hAnsi="Times New Roman" w:cs="Times New Roman"/>
          <w:b/>
        </w:rPr>
        <w:t>Obowiązki Uczestników Projektu</w:t>
      </w:r>
    </w:p>
    <w:p w:rsidR="00B7162D" w:rsidRDefault="00B7162D" w:rsidP="00B7162D">
      <w:pPr>
        <w:spacing w:after="0" w:line="360" w:lineRule="auto"/>
        <w:jc w:val="center"/>
        <w:rPr>
          <w:rFonts w:ascii="Times New Roman" w:hAnsi="Times New Roman" w:cs="Times New Roman"/>
          <w:b/>
        </w:rPr>
      </w:pPr>
    </w:p>
    <w:p w:rsidR="00B7162D" w:rsidRDefault="00CC152F" w:rsidP="00CC152F">
      <w:pPr>
        <w:pStyle w:val="Akapitzlist"/>
        <w:spacing w:after="0" w:line="360" w:lineRule="auto"/>
        <w:rPr>
          <w:rFonts w:ascii="Times New Roman" w:hAnsi="Times New Roman" w:cs="Times New Roman"/>
        </w:rPr>
      </w:pPr>
      <w:r w:rsidRPr="00CC152F">
        <w:rPr>
          <w:rFonts w:ascii="Times New Roman" w:hAnsi="Times New Roman" w:cs="Times New Roman"/>
        </w:rPr>
        <w:t>Uczestnicy Projektu zobowiązani są do:</w:t>
      </w:r>
      <w:r w:rsidRPr="00CC152F">
        <w:rPr>
          <w:rFonts w:ascii="Times New Roman" w:hAnsi="Times New Roman" w:cs="Times New Roman"/>
        </w:rPr>
        <w:cr/>
      </w:r>
    </w:p>
    <w:p w:rsidR="00CC152F" w:rsidRDefault="00CC152F" w:rsidP="00CC152F">
      <w:pPr>
        <w:pStyle w:val="Akapitzlist"/>
        <w:numPr>
          <w:ilvl w:val="0"/>
          <w:numId w:val="18"/>
        </w:numPr>
        <w:spacing w:after="0" w:line="360" w:lineRule="auto"/>
        <w:rPr>
          <w:rFonts w:ascii="Times New Roman" w:hAnsi="Times New Roman" w:cs="Times New Roman"/>
        </w:rPr>
      </w:pPr>
      <w:r w:rsidRPr="00CC152F">
        <w:rPr>
          <w:rFonts w:ascii="Times New Roman" w:hAnsi="Times New Roman" w:cs="Times New Roman"/>
        </w:rPr>
        <w:t>Przestrzegania pos</w:t>
      </w:r>
      <w:r w:rsidR="00480C26">
        <w:rPr>
          <w:rFonts w:ascii="Times New Roman" w:hAnsi="Times New Roman" w:cs="Times New Roman"/>
        </w:rPr>
        <w:t>tanowień niniejszego Regulaminu.</w:t>
      </w:r>
    </w:p>
    <w:p w:rsidR="00CC152F" w:rsidRDefault="00CC152F" w:rsidP="00CC152F">
      <w:pPr>
        <w:pStyle w:val="Akapitzlist"/>
        <w:numPr>
          <w:ilvl w:val="0"/>
          <w:numId w:val="18"/>
        </w:numPr>
        <w:spacing w:after="0" w:line="360" w:lineRule="auto"/>
        <w:rPr>
          <w:rFonts w:ascii="Times New Roman" w:hAnsi="Times New Roman" w:cs="Times New Roman"/>
        </w:rPr>
      </w:pPr>
      <w:r w:rsidRPr="00CC152F">
        <w:rPr>
          <w:rFonts w:ascii="Times New Roman" w:hAnsi="Times New Roman" w:cs="Times New Roman"/>
        </w:rPr>
        <w:t>Uczestnictwa w opracowaniu</w:t>
      </w:r>
      <w:r w:rsidR="00480C26">
        <w:rPr>
          <w:rFonts w:ascii="Times New Roman" w:hAnsi="Times New Roman" w:cs="Times New Roman"/>
        </w:rPr>
        <w:t xml:space="preserve"> Indywidualnego Planu Działania.</w:t>
      </w:r>
    </w:p>
    <w:p w:rsidR="00CC152F" w:rsidRDefault="00CC152F" w:rsidP="00CC152F">
      <w:pPr>
        <w:pStyle w:val="Akapitzlist"/>
        <w:numPr>
          <w:ilvl w:val="0"/>
          <w:numId w:val="18"/>
        </w:numPr>
        <w:spacing w:after="0" w:line="360" w:lineRule="auto"/>
        <w:rPr>
          <w:rFonts w:ascii="Times New Roman" w:hAnsi="Times New Roman" w:cs="Times New Roman"/>
        </w:rPr>
      </w:pPr>
      <w:r w:rsidRPr="00CC152F">
        <w:rPr>
          <w:rFonts w:ascii="Times New Roman" w:hAnsi="Times New Roman" w:cs="Times New Roman"/>
        </w:rPr>
        <w:t>Uczestnictwa w dwóch formach wsparcia wynikających z Indywidualnego Planu Działania;</w:t>
      </w:r>
    </w:p>
    <w:p w:rsidR="00CC152F" w:rsidRDefault="00CC152F" w:rsidP="00CC152F">
      <w:pPr>
        <w:pStyle w:val="Akapitzlist"/>
        <w:numPr>
          <w:ilvl w:val="0"/>
          <w:numId w:val="18"/>
        </w:numPr>
        <w:spacing w:after="0" w:line="360" w:lineRule="auto"/>
        <w:rPr>
          <w:rFonts w:ascii="Times New Roman" w:hAnsi="Times New Roman" w:cs="Times New Roman"/>
        </w:rPr>
      </w:pPr>
      <w:r w:rsidRPr="00CC152F">
        <w:rPr>
          <w:rFonts w:ascii="Times New Roman" w:hAnsi="Times New Roman" w:cs="Times New Roman"/>
        </w:rPr>
        <w:t>Uczestnictwa w minimum 80% czasu</w:t>
      </w:r>
      <w:r w:rsidR="00480C26">
        <w:rPr>
          <w:rFonts w:ascii="Times New Roman" w:hAnsi="Times New Roman" w:cs="Times New Roman"/>
        </w:rPr>
        <w:t xml:space="preserve"> trwania każdej z form wsparcia.</w:t>
      </w:r>
    </w:p>
    <w:p w:rsidR="00CC152F" w:rsidRDefault="00CC152F" w:rsidP="00CC152F">
      <w:pPr>
        <w:pStyle w:val="Akapitzlist"/>
        <w:numPr>
          <w:ilvl w:val="0"/>
          <w:numId w:val="18"/>
        </w:numPr>
        <w:spacing w:after="0" w:line="360" w:lineRule="auto"/>
        <w:rPr>
          <w:rFonts w:ascii="Times New Roman" w:hAnsi="Times New Roman" w:cs="Times New Roman"/>
        </w:rPr>
      </w:pPr>
      <w:r w:rsidRPr="00CC152F">
        <w:rPr>
          <w:rFonts w:ascii="Times New Roman" w:hAnsi="Times New Roman" w:cs="Times New Roman"/>
        </w:rPr>
        <w:t>Regularnego, punktualnego i aktywnego uczestnictwa we wsparciu w terminach i miejscach wy</w:t>
      </w:r>
      <w:r w:rsidR="00480C26">
        <w:rPr>
          <w:rFonts w:ascii="Times New Roman" w:hAnsi="Times New Roman" w:cs="Times New Roman"/>
        </w:rPr>
        <w:t>znaczonych przez Projektodawcę.</w:t>
      </w:r>
    </w:p>
    <w:p w:rsidR="00CC152F" w:rsidRDefault="00CC152F" w:rsidP="00CC152F">
      <w:pPr>
        <w:pStyle w:val="Akapitzlist"/>
        <w:numPr>
          <w:ilvl w:val="0"/>
          <w:numId w:val="18"/>
        </w:numPr>
        <w:spacing w:after="0" w:line="360" w:lineRule="auto"/>
        <w:rPr>
          <w:rFonts w:ascii="Times New Roman" w:hAnsi="Times New Roman" w:cs="Times New Roman"/>
        </w:rPr>
      </w:pPr>
      <w:r w:rsidRPr="00CC152F">
        <w:rPr>
          <w:rFonts w:ascii="Times New Roman" w:hAnsi="Times New Roman" w:cs="Times New Roman"/>
        </w:rPr>
        <w:t>Każdorazowego potwierdzenia swojej obecności w trakcie realizacji form wsparcia poprzez złożenie podpisu na</w:t>
      </w:r>
      <w:r w:rsidR="00480C26">
        <w:rPr>
          <w:rFonts w:ascii="Times New Roman" w:hAnsi="Times New Roman" w:cs="Times New Roman"/>
        </w:rPr>
        <w:t xml:space="preserve"> przedkładanej liście obecności.</w:t>
      </w:r>
    </w:p>
    <w:p w:rsidR="00CC152F" w:rsidRDefault="00CC152F" w:rsidP="00CC152F">
      <w:pPr>
        <w:pStyle w:val="Akapitzlist"/>
        <w:numPr>
          <w:ilvl w:val="0"/>
          <w:numId w:val="18"/>
        </w:numPr>
        <w:spacing w:after="0" w:line="360" w:lineRule="auto"/>
        <w:rPr>
          <w:rFonts w:ascii="Times New Roman" w:hAnsi="Times New Roman" w:cs="Times New Roman"/>
        </w:rPr>
      </w:pPr>
      <w:r w:rsidRPr="00CC152F">
        <w:rPr>
          <w:rFonts w:ascii="Times New Roman" w:hAnsi="Times New Roman" w:cs="Times New Roman"/>
        </w:rPr>
        <w:t>Udzielania informacji i wypełniania ankiet związanych z rea</w:t>
      </w:r>
      <w:r>
        <w:rPr>
          <w:rFonts w:ascii="Times New Roman" w:hAnsi="Times New Roman" w:cs="Times New Roman"/>
        </w:rPr>
        <w:t xml:space="preserve">lizacją Projektu, monitoringiem </w:t>
      </w:r>
      <w:r w:rsidRPr="00CC152F">
        <w:rPr>
          <w:rFonts w:ascii="Times New Roman" w:hAnsi="Times New Roman" w:cs="Times New Roman"/>
        </w:rPr>
        <w:t xml:space="preserve">jego rezultatów </w:t>
      </w:r>
      <w:r>
        <w:rPr>
          <w:rFonts w:ascii="Times New Roman" w:hAnsi="Times New Roman" w:cs="Times New Roman"/>
        </w:rPr>
        <w:t>w czasie trwania Projektu i</w:t>
      </w:r>
      <w:r w:rsidR="00480C26">
        <w:rPr>
          <w:rFonts w:ascii="Times New Roman" w:hAnsi="Times New Roman" w:cs="Times New Roman"/>
        </w:rPr>
        <w:t xml:space="preserve"> po jego zakończeniu.</w:t>
      </w:r>
    </w:p>
    <w:p w:rsidR="00CC152F" w:rsidRDefault="00CC152F" w:rsidP="00CC152F">
      <w:pPr>
        <w:pStyle w:val="Akapitzlist"/>
        <w:numPr>
          <w:ilvl w:val="0"/>
          <w:numId w:val="18"/>
        </w:numPr>
        <w:spacing w:after="0" w:line="360" w:lineRule="auto"/>
        <w:rPr>
          <w:rFonts w:ascii="Times New Roman" w:hAnsi="Times New Roman" w:cs="Times New Roman"/>
        </w:rPr>
      </w:pPr>
      <w:r w:rsidRPr="00CC152F">
        <w:rPr>
          <w:rFonts w:ascii="Times New Roman" w:hAnsi="Times New Roman" w:cs="Times New Roman"/>
        </w:rPr>
        <w:t>Przystąpienia po zakończeniu szkolenia (jeśli dotyczy) do egzaminu sprawdzającego nabyte</w:t>
      </w:r>
      <w:r w:rsidR="00480C26">
        <w:rPr>
          <w:rFonts w:ascii="Times New Roman" w:hAnsi="Times New Roman" w:cs="Times New Roman"/>
        </w:rPr>
        <w:t xml:space="preserve"> kompetencje bądź kwalifikacje.</w:t>
      </w:r>
    </w:p>
    <w:p w:rsidR="00CC152F" w:rsidRDefault="00CC152F" w:rsidP="00480C26">
      <w:pPr>
        <w:pStyle w:val="Akapitzlist"/>
        <w:numPr>
          <w:ilvl w:val="0"/>
          <w:numId w:val="18"/>
        </w:numPr>
        <w:spacing w:after="0" w:line="360" w:lineRule="auto"/>
        <w:jc w:val="both"/>
        <w:rPr>
          <w:rFonts w:ascii="Times New Roman" w:hAnsi="Times New Roman" w:cs="Times New Roman"/>
        </w:rPr>
      </w:pPr>
      <w:r w:rsidRPr="00CC152F">
        <w:rPr>
          <w:rFonts w:ascii="Times New Roman" w:hAnsi="Times New Roman" w:cs="Times New Roman"/>
        </w:rPr>
        <w:t xml:space="preserve">Informowania o ewentualnych zmianach danych w dokumentacji rekrutacyjnej, umowie </w:t>
      </w:r>
      <w:r>
        <w:rPr>
          <w:rFonts w:ascii="Times New Roman" w:hAnsi="Times New Roman" w:cs="Times New Roman"/>
        </w:rPr>
        <w:t xml:space="preserve"> </w:t>
      </w:r>
      <w:r w:rsidRPr="00CC152F">
        <w:rPr>
          <w:rFonts w:ascii="Times New Roman" w:hAnsi="Times New Roman" w:cs="Times New Roman"/>
        </w:rPr>
        <w:t>uczestnictwa w Projekcie i statusu Uczestnika/</w:t>
      </w:r>
      <w:proofErr w:type="spellStart"/>
      <w:r w:rsidRPr="00CC152F">
        <w:rPr>
          <w:rFonts w:ascii="Times New Roman" w:hAnsi="Times New Roman" w:cs="Times New Roman"/>
        </w:rPr>
        <w:t>czki</w:t>
      </w:r>
      <w:proofErr w:type="spellEnd"/>
      <w:r w:rsidRPr="00CC152F">
        <w:rPr>
          <w:rFonts w:ascii="Times New Roman" w:hAnsi="Times New Roman" w:cs="Times New Roman"/>
        </w:rPr>
        <w:t xml:space="preserve"> na rynku pracy w trakcie realizacji</w:t>
      </w:r>
      <w:r w:rsidR="00480C26">
        <w:rPr>
          <w:rFonts w:ascii="Times New Roman" w:hAnsi="Times New Roman" w:cs="Times New Roman"/>
        </w:rPr>
        <w:t xml:space="preserve"> </w:t>
      </w:r>
      <w:r w:rsidRPr="00CC152F">
        <w:rPr>
          <w:rFonts w:ascii="Times New Roman" w:hAnsi="Times New Roman" w:cs="Times New Roman"/>
        </w:rPr>
        <w:t>wsparcia - w terminie do 5 dni roboczych</w:t>
      </w:r>
      <w:r w:rsidR="00480C26">
        <w:rPr>
          <w:rFonts w:ascii="Times New Roman" w:hAnsi="Times New Roman" w:cs="Times New Roman"/>
        </w:rPr>
        <w:t>.</w:t>
      </w:r>
    </w:p>
    <w:p w:rsidR="00CC152F" w:rsidRDefault="00CC152F" w:rsidP="00480C26">
      <w:pPr>
        <w:pStyle w:val="Akapitzlist"/>
        <w:numPr>
          <w:ilvl w:val="0"/>
          <w:numId w:val="18"/>
        </w:numPr>
        <w:spacing w:after="0" w:line="360" w:lineRule="auto"/>
        <w:jc w:val="both"/>
        <w:rPr>
          <w:rFonts w:ascii="Times New Roman" w:hAnsi="Times New Roman" w:cs="Times New Roman"/>
        </w:rPr>
      </w:pPr>
      <w:r w:rsidRPr="00CC152F">
        <w:rPr>
          <w:rFonts w:ascii="Times New Roman" w:hAnsi="Times New Roman" w:cs="Times New Roman"/>
        </w:rPr>
        <w:t xml:space="preserve">Udzielania wszelkich informacji związanych z uczestnictwem w Projekcie instytucjom </w:t>
      </w:r>
      <w:r w:rsidR="00480C26">
        <w:rPr>
          <w:rFonts w:ascii="Times New Roman" w:hAnsi="Times New Roman" w:cs="Times New Roman"/>
        </w:rPr>
        <w:t xml:space="preserve"> </w:t>
      </w:r>
      <w:r w:rsidRPr="00480C26">
        <w:rPr>
          <w:rFonts w:ascii="Times New Roman" w:hAnsi="Times New Roman" w:cs="Times New Roman"/>
        </w:rPr>
        <w:t xml:space="preserve">zaangażowanym we wdrażanie Działania 1.5 Rozwój potencjału zawodowego osób </w:t>
      </w:r>
      <w:r w:rsidR="00480C26">
        <w:rPr>
          <w:rFonts w:ascii="Times New Roman" w:hAnsi="Times New Roman" w:cs="Times New Roman"/>
        </w:rPr>
        <w:t xml:space="preserve"> z </w:t>
      </w:r>
      <w:r w:rsidRPr="00480C26">
        <w:rPr>
          <w:rFonts w:ascii="Times New Roman" w:hAnsi="Times New Roman" w:cs="Times New Roman"/>
        </w:rPr>
        <w:t>niepełnosprawnościami, w tym Ministerstw</w:t>
      </w:r>
      <w:r w:rsidR="00480C26">
        <w:rPr>
          <w:rFonts w:ascii="Times New Roman" w:hAnsi="Times New Roman" w:cs="Times New Roman"/>
        </w:rPr>
        <w:t>u Rodziny i Polityki Społecznej.</w:t>
      </w:r>
    </w:p>
    <w:p w:rsidR="00480C26" w:rsidRDefault="00480C26" w:rsidP="00480C26">
      <w:pPr>
        <w:pStyle w:val="Akapitzlist"/>
        <w:numPr>
          <w:ilvl w:val="0"/>
          <w:numId w:val="18"/>
        </w:numPr>
        <w:spacing w:after="0" w:line="360" w:lineRule="auto"/>
        <w:jc w:val="both"/>
        <w:rPr>
          <w:rFonts w:ascii="Times New Roman" w:hAnsi="Times New Roman" w:cs="Times New Roman"/>
        </w:rPr>
      </w:pPr>
      <w:r w:rsidRPr="00480C26">
        <w:rPr>
          <w:rFonts w:ascii="Times New Roman" w:hAnsi="Times New Roman" w:cs="Times New Roman"/>
        </w:rPr>
        <w:lastRenderedPageBreak/>
        <w:t>Przekazania Projektodawcy dokumentów potwierdzających uzyskanie kwalifikacji lub nabycie kompetencji w terminie do 4 tygodni po z</w:t>
      </w:r>
      <w:r>
        <w:rPr>
          <w:rFonts w:ascii="Times New Roman" w:hAnsi="Times New Roman" w:cs="Times New Roman"/>
        </w:rPr>
        <w:t>akończeniu udziału w Projekcie.</w:t>
      </w:r>
    </w:p>
    <w:p w:rsidR="00480C26" w:rsidRDefault="00480C26" w:rsidP="00480C26">
      <w:pPr>
        <w:pStyle w:val="Akapitzlist"/>
        <w:numPr>
          <w:ilvl w:val="0"/>
          <w:numId w:val="18"/>
        </w:numPr>
        <w:spacing w:after="0" w:line="360" w:lineRule="auto"/>
        <w:jc w:val="both"/>
        <w:rPr>
          <w:rFonts w:ascii="Times New Roman" w:hAnsi="Times New Roman" w:cs="Times New Roman"/>
        </w:rPr>
      </w:pPr>
      <w:r w:rsidRPr="00480C26">
        <w:rPr>
          <w:rFonts w:ascii="Times New Roman" w:hAnsi="Times New Roman" w:cs="Times New Roman"/>
        </w:rPr>
        <w:t xml:space="preserve">Przekazania Projektodawcy po zakończeniu udziału w Projekcie w okresie </w:t>
      </w:r>
      <w:r w:rsidRPr="00480C26">
        <w:rPr>
          <w:rFonts w:ascii="Times New Roman" w:hAnsi="Times New Roman" w:cs="Times New Roman"/>
          <w:b/>
        </w:rPr>
        <w:t>do 90 dni kalendarzowych</w:t>
      </w:r>
      <w:r w:rsidRPr="00480C26">
        <w:rPr>
          <w:rFonts w:ascii="Times New Roman" w:hAnsi="Times New Roman" w:cs="Times New Roman"/>
        </w:rPr>
        <w:t xml:space="preserve"> dokumentów potwierdzających zmianę statusu na rynku pracy, w tym:</w:t>
      </w:r>
      <w:r w:rsidRPr="00480C26">
        <w:rPr>
          <w:rFonts w:ascii="Times New Roman" w:hAnsi="Times New Roman" w:cs="Times New Roman"/>
        </w:rPr>
        <w:cr/>
      </w:r>
    </w:p>
    <w:p w:rsidR="00480C26" w:rsidRPr="00480C26" w:rsidRDefault="00480C26" w:rsidP="00480C26">
      <w:pPr>
        <w:pStyle w:val="Akapitzlist"/>
        <w:numPr>
          <w:ilvl w:val="0"/>
          <w:numId w:val="19"/>
        </w:numPr>
        <w:spacing w:after="0" w:line="360" w:lineRule="auto"/>
        <w:jc w:val="both"/>
        <w:rPr>
          <w:rFonts w:ascii="Times New Roman" w:hAnsi="Times New Roman" w:cs="Times New Roman"/>
        </w:rPr>
      </w:pPr>
      <w:r w:rsidRPr="00480C26">
        <w:rPr>
          <w:rFonts w:ascii="Times New Roman" w:hAnsi="Times New Roman" w:cs="Times New Roman"/>
        </w:rPr>
        <w:t xml:space="preserve">uczestnicy, którzy przystąpili do Projektu jako </w:t>
      </w:r>
      <w:r w:rsidRPr="00480C26">
        <w:rPr>
          <w:rFonts w:ascii="Times New Roman" w:hAnsi="Times New Roman" w:cs="Times New Roman"/>
          <w:b/>
        </w:rPr>
        <w:t xml:space="preserve">bierni zawodowo z powodu choroby </w:t>
      </w:r>
      <w:r w:rsidRPr="00480C26">
        <w:rPr>
          <w:rFonts w:ascii="Times New Roman" w:hAnsi="Times New Roman" w:cs="Times New Roman"/>
        </w:rPr>
        <w:t xml:space="preserve">lub </w:t>
      </w:r>
      <w:r w:rsidRPr="00480C26">
        <w:rPr>
          <w:rFonts w:ascii="Times New Roman" w:hAnsi="Times New Roman" w:cs="Times New Roman"/>
          <w:b/>
        </w:rPr>
        <w:t>bezrobotni</w:t>
      </w:r>
      <w:r w:rsidRPr="00480C26">
        <w:rPr>
          <w:rFonts w:ascii="Times New Roman" w:hAnsi="Times New Roman" w:cs="Times New Roman"/>
        </w:rPr>
        <w:t xml:space="preserve"> w </w:t>
      </w:r>
      <w:r>
        <w:rPr>
          <w:rFonts w:ascii="Times New Roman" w:hAnsi="Times New Roman" w:cs="Times New Roman"/>
        </w:rPr>
        <w:t xml:space="preserve">przypadku podjęcia zatrudnienia </w:t>
      </w:r>
      <w:r w:rsidRPr="00480C26">
        <w:rPr>
          <w:rFonts w:ascii="Times New Roman" w:hAnsi="Times New Roman" w:cs="Times New Roman"/>
        </w:rPr>
        <w:t>są zobowiązani dostarczyć m.in. kopię umowy o pracę lub wypis z ewidencji działalności</w:t>
      </w:r>
      <w:r>
        <w:rPr>
          <w:rFonts w:ascii="Times New Roman" w:hAnsi="Times New Roman" w:cs="Times New Roman"/>
        </w:rPr>
        <w:t xml:space="preserve"> </w:t>
      </w:r>
      <w:r w:rsidRPr="00480C26">
        <w:rPr>
          <w:rFonts w:ascii="Times New Roman" w:hAnsi="Times New Roman" w:cs="Times New Roman"/>
        </w:rPr>
        <w:t>gospodarczej.</w:t>
      </w:r>
    </w:p>
    <w:p w:rsidR="00480C26" w:rsidRDefault="00480C26" w:rsidP="00480C26">
      <w:pPr>
        <w:pStyle w:val="Akapitzlist"/>
        <w:spacing w:after="0" w:line="360" w:lineRule="auto"/>
        <w:ind w:left="1440"/>
        <w:jc w:val="both"/>
        <w:rPr>
          <w:rFonts w:ascii="Times New Roman" w:hAnsi="Times New Roman" w:cs="Times New Roman"/>
        </w:rPr>
      </w:pPr>
      <w:r w:rsidRPr="00480C26">
        <w:rPr>
          <w:rFonts w:ascii="Times New Roman" w:hAnsi="Times New Roman" w:cs="Times New Roman"/>
        </w:rPr>
        <w:t xml:space="preserve">Dodatkowo Uczestnik, który podjął zatrudnienie na okres co najmniej 3 miesięcy </w:t>
      </w:r>
      <w:r>
        <w:rPr>
          <w:rFonts w:ascii="Times New Roman" w:hAnsi="Times New Roman" w:cs="Times New Roman"/>
        </w:rPr>
        <w:t xml:space="preserve"> </w:t>
      </w:r>
      <w:r w:rsidRPr="00480C26">
        <w:rPr>
          <w:rFonts w:ascii="Times New Roman" w:hAnsi="Times New Roman" w:cs="Times New Roman"/>
        </w:rPr>
        <w:t xml:space="preserve">zobowiązany jest </w:t>
      </w:r>
      <w:r w:rsidRPr="00480C26">
        <w:rPr>
          <w:rFonts w:ascii="Times New Roman" w:hAnsi="Times New Roman" w:cs="Times New Roman"/>
          <w:u w:val="single"/>
        </w:rPr>
        <w:t>potwierdzić utrzymanie zatrudnienia</w:t>
      </w:r>
      <w:r>
        <w:rPr>
          <w:rFonts w:ascii="Times New Roman" w:hAnsi="Times New Roman" w:cs="Times New Roman"/>
        </w:rPr>
        <w:t xml:space="preserve"> </w:t>
      </w:r>
      <w:r w:rsidRPr="00480C26">
        <w:rPr>
          <w:rFonts w:ascii="Times New Roman" w:hAnsi="Times New Roman" w:cs="Times New Roman"/>
        </w:rPr>
        <w:t>dostarczając zaświadczenie/a od pracodawcy/ów o utrzymaniu zatrudnienia, bądź świadectwo pracy potwierdzające zatrudnienie w łącznym okresie 3 miesięcy.</w:t>
      </w:r>
    </w:p>
    <w:p w:rsidR="00480C26" w:rsidRPr="00480C26" w:rsidRDefault="00480C26" w:rsidP="00480C26">
      <w:pPr>
        <w:pStyle w:val="Akapitzlist"/>
        <w:numPr>
          <w:ilvl w:val="0"/>
          <w:numId w:val="19"/>
        </w:numPr>
        <w:spacing w:after="0" w:line="360" w:lineRule="auto"/>
        <w:jc w:val="both"/>
        <w:rPr>
          <w:rFonts w:ascii="Times New Roman" w:hAnsi="Times New Roman" w:cs="Times New Roman"/>
        </w:rPr>
      </w:pPr>
      <w:r w:rsidRPr="00480C26">
        <w:rPr>
          <w:rFonts w:ascii="Times New Roman" w:hAnsi="Times New Roman" w:cs="Times New Roman"/>
        </w:rPr>
        <w:t xml:space="preserve">uczestnicy, którzy przystąpili do Projektu jako osoby </w:t>
      </w:r>
      <w:r w:rsidRPr="00480C26">
        <w:rPr>
          <w:rFonts w:ascii="Times New Roman" w:hAnsi="Times New Roman" w:cs="Times New Roman"/>
          <w:b/>
        </w:rPr>
        <w:t>pracujące</w:t>
      </w:r>
      <w:r w:rsidRPr="00480C26">
        <w:rPr>
          <w:rFonts w:ascii="Times New Roman" w:hAnsi="Times New Roman" w:cs="Times New Roman"/>
        </w:rPr>
        <w:t xml:space="preserve"> w przypadku poprawy </w:t>
      </w:r>
    </w:p>
    <w:p w:rsidR="00480C26" w:rsidRPr="00F577ED" w:rsidRDefault="00480C26" w:rsidP="00F577ED">
      <w:pPr>
        <w:pStyle w:val="Akapitzlist"/>
        <w:spacing w:after="0" w:line="360" w:lineRule="auto"/>
        <w:ind w:left="1440"/>
        <w:jc w:val="both"/>
        <w:rPr>
          <w:rFonts w:ascii="Times New Roman" w:hAnsi="Times New Roman" w:cs="Times New Roman"/>
        </w:rPr>
      </w:pPr>
      <w:r w:rsidRPr="00480C26">
        <w:rPr>
          <w:rFonts w:ascii="Times New Roman" w:hAnsi="Times New Roman" w:cs="Times New Roman"/>
        </w:rPr>
        <w:t xml:space="preserve">sytuacji na rynku pracy są zobowiązani dostarczyć m.in. kopię nowej umowy o pracę </w:t>
      </w:r>
      <w:r w:rsidRPr="00F577ED">
        <w:rPr>
          <w:rFonts w:ascii="Times New Roman" w:hAnsi="Times New Roman" w:cs="Times New Roman"/>
        </w:rPr>
        <w:t xml:space="preserve">i/lub aneksu do umowy i/lub zaświadczenia od pracodawcy o zatrudnieniu na nowym </w:t>
      </w:r>
    </w:p>
    <w:p w:rsidR="00480C26" w:rsidRPr="00F577ED" w:rsidRDefault="00480C26" w:rsidP="00F577ED">
      <w:pPr>
        <w:pStyle w:val="Akapitzlist"/>
        <w:spacing w:after="0" w:line="360" w:lineRule="auto"/>
        <w:ind w:left="1440"/>
        <w:jc w:val="both"/>
        <w:rPr>
          <w:rFonts w:ascii="Times New Roman" w:hAnsi="Times New Roman" w:cs="Times New Roman"/>
        </w:rPr>
      </w:pPr>
      <w:r w:rsidRPr="00480C26">
        <w:rPr>
          <w:rFonts w:ascii="Times New Roman" w:hAnsi="Times New Roman" w:cs="Times New Roman"/>
        </w:rPr>
        <w:t xml:space="preserve">stanowisku lub potwierdzenie otrzymania awansu zawodowego lub finansowego, wypis z CEIDG. Dodatkowo Uczestnik ma również obowiązek dostarczenia dokumentów </w:t>
      </w:r>
      <w:r w:rsidRPr="00F577ED">
        <w:rPr>
          <w:rFonts w:ascii="Times New Roman" w:hAnsi="Times New Roman" w:cs="Times New Roman"/>
        </w:rPr>
        <w:t xml:space="preserve">potwierdzających utrzymanie poprawy sytuacji na rynku pracy przez minimum 3 miesiące (jeśli dotyczy), tj. zaświadczenie od pracodawcy/ów o utrzymaniu w zatrudnieniu na nowym stanowisku przez 3 m-ce, świadectwo/a pracy potwierdzające </w:t>
      </w:r>
    </w:p>
    <w:p w:rsidR="00480C26" w:rsidRPr="00480C26" w:rsidRDefault="00480C26" w:rsidP="00F577ED">
      <w:pPr>
        <w:pStyle w:val="Akapitzlist"/>
        <w:spacing w:after="0" w:line="360" w:lineRule="auto"/>
        <w:ind w:left="1440"/>
        <w:jc w:val="both"/>
        <w:rPr>
          <w:rFonts w:ascii="Times New Roman" w:hAnsi="Times New Roman" w:cs="Times New Roman"/>
        </w:rPr>
      </w:pPr>
      <w:r w:rsidRPr="00480C26">
        <w:rPr>
          <w:rFonts w:ascii="Times New Roman" w:hAnsi="Times New Roman" w:cs="Times New Roman"/>
        </w:rPr>
        <w:t>zatrudnienie przez 3 m-ce.</w:t>
      </w:r>
    </w:p>
    <w:p w:rsidR="007337F1" w:rsidRDefault="007337F1" w:rsidP="00140754">
      <w:pPr>
        <w:spacing w:after="0" w:line="360" w:lineRule="auto"/>
        <w:jc w:val="both"/>
        <w:rPr>
          <w:rFonts w:ascii="Arial Narrow" w:hAnsi="Arial Narrow"/>
        </w:rPr>
      </w:pPr>
    </w:p>
    <w:p w:rsidR="00421456" w:rsidRDefault="00421456" w:rsidP="00421456">
      <w:pPr>
        <w:spacing w:after="0" w:line="360" w:lineRule="auto"/>
        <w:jc w:val="center"/>
        <w:rPr>
          <w:rFonts w:ascii="Arial Narrow" w:hAnsi="Arial Narrow"/>
        </w:rPr>
      </w:pPr>
    </w:p>
    <w:p w:rsidR="00F577ED" w:rsidRPr="00B7162D" w:rsidRDefault="00F577ED" w:rsidP="00421456">
      <w:pPr>
        <w:spacing w:after="0" w:line="360" w:lineRule="auto"/>
        <w:jc w:val="center"/>
        <w:rPr>
          <w:rFonts w:ascii="Times New Roman" w:hAnsi="Times New Roman" w:cs="Times New Roman"/>
          <w:b/>
        </w:rPr>
      </w:pPr>
      <w:r>
        <w:rPr>
          <w:rFonts w:ascii="Times New Roman" w:hAnsi="Times New Roman" w:cs="Times New Roman"/>
          <w:b/>
        </w:rPr>
        <w:t>§ 6</w:t>
      </w:r>
      <w:r w:rsidRPr="00B7162D">
        <w:rPr>
          <w:rFonts w:ascii="Times New Roman" w:hAnsi="Times New Roman" w:cs="Times New Roman"/>
          <w:b/>
        </w:rPr>
        <w:t>.</w:t>
      </w:r>
    </w:p>
    <w:p w:rsidR="00F577ED" w:rsidRDefault="00421456" w:rsidP="00421456">
      <w:pPr>
        <w:spacing w:after="0" w:line="360" w:lineRule="auto"/>
        <w:jc w:val="center"/>
        <w:rPr>
          <w:rFonts w:ascii="Times New Roman" w:hAnsi="Times New Roman" w:cs="Times New Roman"/>
          <w:b/>
        </w:rPr>
      </w:pPr>
      <w:r>
        <w:rPr>
          <w:rFonts w:ascii="Times New Roman" w:hAnsi="Times New Roman" w:cs="Times New Roman"/>
          <w:b/>
        </w:rPr>
        <w:t>Prawa</w:t>
      </w:r>
      <w:r w:rsidR="00F577ED">
        <w:rPr>
          <w:rFonts w:ascii="Times New Roman" w:hAnsi="Times New Roman" w:cs="Times New Roman"/>
          <w:b/>
        </w:rPr>
        <w:t xml:space="preserve"> Uczestników Projektu</w:t>
      </w:r>
    </w:p>
    <w:p w:rsidR="00421456" w:rsidRDefault="00421456" w:rsidP="00421456">
      <w:pPr>
        <w:spacing w:after="0" w:line="360" w:lineRule="auto"/>
        <w:jc w:val="center"/>
        <w:rPr>
          <w:rFonts w:ascii="Times New Roman" w:hAnsi="Times New Roman" w:cs="Times New Roman"/>
          <w:b/>
        </w:rPr>
      </w:pPr>
    </w:p>
    <w:p w:rsidR="00421456" w:rsidRDefault="00421456" w:rsidP="00421456">
      <w:pPr>
        <w:pStyle w:val="Akapitzlist"/>
        <w:numPr>
          <w:ilvl w:val="0"/>
          <w:numId w:val="20"/>
        </w:numPr>
        <w:spacing w:after="0" w:line="360" w:lineRule="auto"/>
        <w:jc w:val="both"/>
        <w:rPr>
          <w:rFonts w:ascii="Times New Roman" w:hAnsi="Times New Roman" w:cs="Times New Roman"/>
        </w:rPr>
      </w:pPr>
      <w:r>
        <w:rPr>
          <w:rFonts w:ascii="Times New Roman" w:hAnsi="Times New Roman" w:cs="Times New Roman"/>
        </w:rPr>
        <w:t xml:space="preserve">Udział w Projekcie jest bezpłatny, koszty udziału Uczestników Projektu pokrywają Realizatorzy Projektu. </w:t>
      </w:r>
    </w:p>
    <w:p w:rsidR="00421456" w:rsidRDefault="00421456" w:rsidP="00421456">
      <w:pPr>
        <w:spacing w:after="0" w:line="360" w:lineRule="auto"/>
        <w:jc w:val="both"/>
        <w:rPr>
          <w:rFonts w:ascii="Times New Roman" w:hAnsi="Times New Roman" w:cs="Times New Roman"/>
        </w:rPr>
      </w:pPr>
    </w:p>
    <w:p w:rsidR="00421456" w:rsidRDefault="00421456" w:rsidP="00421456">
      <w:pPr>
        <w:spacing w:after="0" w:line="360" w:lineRule="auto"/>
        <w:jc w:val="both"/>
        <w:rPr>
          <w:rFonts w:ascii="Times New Roman" w:hAnsi="Times New Roman" w:cs="Times New Roman"/>
        </w:rPr>
      </w:pPr>
    </w:p>
    <w:p w:rsidR="00421456" w:rsidRPr="00421456" w:rsidRDefault="00421456" w:rsidP="00421456">
      <w:pPr>
        <w:spacing w:after="0" w:line="360" w:lineRule="auto"/>
        <w:jc w:val="center"/>
        <w:rPr>
          <w:rFonts w:ascii="Times New Roman" w:hAnsi="Times New Roman" w:cs="Times New Roman"/>
          <w:b/>
        </w:rPr>
      </w:pPr>
      <w:r w:rsidRPr="00421456">
        <w:rPr>
          <w:rFonts w:ascii="Times New Roman" w:hAnsi="Times New Roman" w:cs="Times New Roman"/>
          <w:b/>
        </w:rPr>
        <w:t>§ 7.</w:t>
      </w:r>
    </w:p>
    <w:p w:rsidR="00421456" w:rsidRDefault="00421456" w:rsidP="00421456">
      <w:pPr>
        <w:spacing w:after="0" w:line="360" w:lineRule="auto"/>
        <w:jc w:val="center"/>
        <w:rPr>
          <w:rFonts w:ascii="Times New Roman" w:hAnsi="Times New Roman" w:cs="Times New Roman"/>
          <w:b/>
        </w:rPr>
      </w:pPr>
      <w:r w:rsidRPr="00421456">
        <w:rPr>
          <w:rFonts w:ascii="Times New Roman" w:hAnsi="Times New Roman" w:cs="Times New Roman"/>
          <w:b/>
        </w:rPr>
        <w:t>Rezygnacja i wykluczenie</w:t>
      </w:r>
      <w:r>
        <w:rPr>
          <w:rFonts w:ascii="Times New Roman" w:hAnsi="Times New Roman" w:cs="Times New Roman"/>
          <w:b/>
        </w:rPr>
        <w:t xml:space="preserve"> z projektu</w:t>
      </w:r>
    </w:p>
    <w:p w:rsidR="00421456" w:rsidRDefault="00421456" w:rsidP="00421456">
      <w:pPr>
        <w:spacing w:after="0" w:line="360" w:lineRule="auto"/>
        <w:jc w:val="center"/>
        <w:rPr>
          <w:rFonts w:ascii="Times New Roman" w:hAnsi="Times New Roman" w:cs="Times New Roman"/>
          <w:b/>
        </w:rPr>
      </w:pPr>
    </w:p>
    <w:p w:rsidR="00421456" w:rsidRDefault="001325C9" w:rsidP="001325C9">
      <w:pPr>
        <w:pStyle w:val="Akapitzlist"/>
        <w:numPr>
          <w:ilvl w:val="0"/>
          <w:numId w:val="22"/>
        </w:numPr>
        <w:spacing w:after="0" w:line="360" w:lineRule="auto"/>
        <w:rPr>
          <w:rFonts w:ascii="Times New Roman" w:hAnsi="Times New Roman" w:cs="Times New Roman"/>
        </w:rPr>
      </w:pPr>
      <w:r w:rsidRPr="001325C9">
        <w:rPr>
          <w:rFonts w:ascii="Times New Roman" w:hAnsi="Times New Roman" w:cs="Times New Roman"/>
        </w:rPr>
        <w:lastRenderedPageBreak/>
        <w:t>Projektodawca zastrzega sobie prawo skreślenia Uczestnika z listy Uczestników Projektu w następujących przypadkach:</w:t>
      </w:r>
    </w:p>
    <w:p w:rsidR="001325C9" w:rsidRDefault="001325C9" w:rsidP="001325C9">
      <w:pPr>
        <w:pStyle w:val="Akapitzlist"/>
        <w:numPr>
          <w:ilvl w:val="0"/>
          <w:numId w:val="23"/>
        </w:numPr>
        <w:spacing w:after="0" w:line="360" w:lineRule="auto"/>
        <w:rPr>
          <w:rFonts w:ascii="Times New Roman" w:hAnsi="Times New Roman" w:cs="Times New Roman"/>
        </w:rPr>
      </w:pPr>
      <w:r w:rsidRPr="001325C9">
        <w:rPr>
          <w:rFonts w:ascii="Times New Roman" w:hAnsi="Times New Roman" w:cs="Times New Roman"/>
        </w:rPr>
        <w:t>naruszenia przez Uczestnika postanowień niniejszego Regulaminu;</w:t>
      </w:r>
    </w:p>
    <w:p w:rsidR="001325C9" w:rsidRDefault="001325C9" w:rsidP="00101287">
      <w:pPr>
        <w:pStyle w:val="Akapitzlist"/>
        <w:numPr>
          <w:ilvl w:val="0"/>
          <w:numId w:val="23"/>
        </w:numPr>
        <w:spacing w:after="0" w:line="360" w:lineRule="auto"/>
        <w:jc w:val="both"/>
        <w:rPr>
          <w:rFonts w:ascii="Times New Roman" w:hAnsi="Times New Roman" w:cs="Times New Roman"/>
        </w:rPr>
      </w:pPr>
      <w:r w:rsidRPr="001325C9">
        <w:rPr>
          <w:rFonts w:ascii="Times New Roman" w:hAnsi="Times New Roman" w:cs="Times New Roman"/>
        </w:rPr>
        <w:t xml:space="preserve">rażącego naruszenia porządku organizacyjnego podczas form wsparcia, w których </w:t>
      </w:r>
      <w:r w:rsidRPr="00101287">
        <w:rPr>
          <w:rFonts w:ascii="Times New Roman" w:hAnsi="Times New Roman" w:cs="Times New Roman"/>
        </w:rPr>
        <w:t>uczestniczy w ramach Projektu (w szczególności naruszenia przez niego umowy oraz zasad współżycia społecznego, w przypadku naruszenia nietykalności cielesnej innego słuchacza, trenera lub pracownika Biura Projektu, udowodnionego aktu kradzieży lub szczególnego wandalizmu, spożywania alkoholu i innych substancji odurzających w trakcie realizacji zaplanowanych form wsparcia);</w:t>
      </w:r>
    </w:p>
    <w:p w:rsidR="00BE633B" w:rsidRDefault="00BE633B" w:rsidP="00BE633B">
      <w:pPr>
        <w:pStyle w:val="Akapitzlist"/>
        <w:numPr>
          <w:ilvl w:val="0"/>
          <w:numId w:val="23"/>
        </w:numPr>
        <w:spacing w:after="0" w:line="360" w:lineRule="auto"/>
        <w:jc w:val="both"/>
        <w:rPr>
          <w:rFonts w:ascii="Times New Roman" w:hAnsi="Times New Roman" w:cs="Times New Roman"/>
        </w:rPr>
      </w:pPr>
      <w:r w:rsidRPr="00BE633B">
        <w:rPr>
          <w:rFonts w:ascii="Times New Roman" w:hAnsi="Times New Roman" w:cs="Times New Roman"/>
        </w:rPr>
        <w:t>uporczywego uchylania się od realizacji zaplanowanego wsparcia;</w:t>
      </w:r>
    </w:p>
    <w:p w:rsidR="00BE633B" w:rsidRDefault="00BE633B" w:rsidP="00BE633B">
      <w:pPr>
        <w:pStyle w:val="Akapitzlist"/>
        <w:numPr>
          <w:ilvl w:val="0"/>
          <w:numId w:val="23"/>
        </w:numPr>
        <w:spacing w:after="0" w:line="360" w:lineRule="auto"/>
        <w:jc w:val="both"/>
        <w:rPr>
          <w:rFonts w:ascii="Times New Roman" w:hAnsi="Times New Roman" w:cs="Times New Roman"/>
        </w:rPr>
      </w:pPr>
      <w:r w:rsidRPr="00BE633B">
        <w:rPr>
          <w:rFonts w:ascii="Times New Roman" w:hAnsi="Times New Roman" w:cs="Times New Roman"/>
        </w:rPr>
        <w:t xml:space="preserve">opuszczenia przez Uczestnika ponad 20% czasu (godzin) zajęć poszczególnych form </w:t>
      </w:r>
      <w:r>
        <w:rPr>
          <w:rFonts w:ascii="Times New Roman" w:hAnsi="Times New Roman" w:cs="Times New Roman"/>
        </w:rPr>
        <w:t>wsparcia;</w:t>
      </w:r>
    </w:p>
    <w:p w:rsidR="00BE633B" w:rsidRDefault="00BE633B" w:rsidP="00BE633B">
      <w:pPr>
        <w:pStyle w:val="Akapitzlist"/>
        <w:numPr>
          <w:ilvl w:val="0"/>
          <w:numId w:val="23"/>
        </w:numPr>
        <w:spacing w:after="0" w:line="360" w:lineRule="auto"/>
        <w:jc w:val="both"/>
        <w:rPr>
          <w:rFonts w:ascii="Times New Roman" w:hAnsi="Times New Roman" w:cs="Times New Roman"/>
        </w:rPr>
      </w:pPr>
      <w:r w:rsidRPr="00BE633B">
        <w:rPr>
          <w:rFonts w:ascii="Times New Roman" w:hAnsi="Times New Roman" w:cs="Times New Roman"/>
        </w:rPr>
        <w:t>nie przystąpienia do egzaminu końcowego potwierdzającego nabycie kwalifikacji lub kompetencji po odb</w:t>
      </w:r>
      <w:r>
        <w:rPr>
          <w:rFonts w:ascii="Times New Roman" w:hAnsi="Times New Roman" w:cs="Times New Roman"/>
        </w:rPr>
        <w:t>ytym szkoleniu (jeśli dotyczy);</w:t>
      </w:r>
    </w:p>
    <w:p w:rsidR="00BE633B" w:rsidRDefault="00BE633B" w:rsidP="00BE633B">
      <w:pPr>
        <w:pStyle w:val="Akapitzlist"/>
        <w:numPr>
          <w:ilvl w:val="0"/>
          <w:numId w:val="23"/>
        </w:numPr>
        <w:spacing w:after="0" w:line="360" w:lineRule="auto"/>
        <w:jc w:val="both"/>
        <w:rPr>
          <w:rFonts w:ascii="Times New Roman" w:hAnsi="Times New Roman" w:cs="Times New Roman"/>
        </w:rPr>
      </w:pPr>
      <w:r w:rsidRPr="00BE633B">
        <w:rPr>
          <w:rFonts w:ascii="Times New Roman" w:hAnsi="Times New Roman" w:cs="Times New Roman"/>
        </w:rPr>
        <w:t>gdy Projektodawca znajdzie się w posiadaniu informacji, że Uczestnik/czka Projektu przedstawił/a fałszywe dane/dokumenty na potwierdzenie spełnienia kryteriów przystąpienia do Projektu.</w:t>
      </w:r>
    </w:p>
    <w:p w:rsidR="00BE633B" w:rsidRDefault="00BE633B" w:rsidP="00BE633B">
      <w:pPr>
        <w:pStyle w:val="Akapitzlist"/>
        <w:numPr>
          <w:ilvl w:val="0"/>
          <w:numId w:val="22"/>
        </w:numPr>
        <w:spacing w:after="0" w:line="360" w:lineRule="auto"/>
        <w:jc w:val="both"/>
        <w:rPr>
          <w:rFonts w:ascii="Times New Roman" w:hAnsi="Times New Roman" w:cs="Times New Roman"/>
        </w:rPr>
      </w:pPr>
      <w:r w:rsidRPr="00BE633B">
        <w:rPr>
          <w:rFonts w:ascii="Times New Roman" w:hAnsi="Times New Roman" w:cs="Times New Roman"/>
        </w:rPr>
        <w:t>W przypadku skreślenia Uczestnika/</w:t>
      </w:r>
      <w:proofErr w:type="spellStart"/>
      <w:r w:rsidRPr="00BE633B">
        <w:rPr>
          <w:rFonts w:ascii="Times New Roman" w:hAnsi="Times New Roman" w:cs="Times New Roman"/>
        </w:rPr>
        <w:t>czki</w:t>
      </w:r>
      <w:proofErr w:type="spellEnd"/>
      <w:r w:rsidRPr="00BE633B">
        <w:rPr>
          <w:rFonts w:ascii="Times New Roman" w:hAnsi="Times New Roman" w:cs="Times New Roman"/>
        </w:rPr>
        <w:t xml:space="preserve"> z listy osób uczestniczących w Projekcie z ww. powodów, Projektodawca ma prawo pociągnąć go do odpowiedzialności finansowej, obciążając kosztami jego uczestnictwa w Projekcie.</w:t>
      </w:r>
    </w:p>
    <w:p w:rsidR="00BE633B" w:rsidRDefault="00BE633B" w:rsidP="00BE633B">
      <w:pPr>
        <w:pStyle w:val="Akapitzlist"/>
        <w:numPr>
          <w:ilvl w:val="0"/>
          <w:numId w:val="22"/>
        </w:numPr>
        <w:spacing w:after="0" w:line="360" w:lineRule="auto"/>
        <w:jc w:val="both"/>
        <w:rPr>
          <w:rFonts w:ascii="Times New Roman" w:hAnsi="Times New Roman" w:cs="Times New Roman"/>
        </w:rPr>
      </w:pPr>
      <w:r w:rsidRPr="00BE633B">
        <w:rPr>
          <w:rFonts w:ascii="Times New Roman" w:hAnsi="Times New Roman" w:cs="Times New Roman"/>
        </w:rPr>
        <w:t xml:space="preserve">Uczestnik/czka, który/a został zakwalifikowany do udziału w Projekcie, podpisał umowę wsparcia i rozpoczął udział we wsparciu, może zrezygnować z uczestnictwa/przerwać udział we wsparciu bez ponoszenia konsekwencji finansowych tylko w wyniku zaistnienia ważnych zdarzeń losowych dotyczących jego osoby lub członka jego rodziny takich jak m. in. choroba uczestnika, członka rodziny uczestnika Projektu. Za członka rodziny uznaje się małżonka uczestnika, dzieci uczestnika własne lub przysposobione, rodziców i rodzeństwo </w:t>
      </w:r>
      <w:r>
        <w:rPr>
          <w:rFonts w:ascii="Times New Roman" w:hAnsi="Times New Roman" w:cs="Times New Roman"/>
        </w:rPr>
        <w:t>uczestnika.</w:t>
      </w:r>
    </w:p>
    <w:p w:rsidR="00BE633B" w:rsidRDefault="00BE633B" w:rsidP="00BE633B">
      <w:pPr>
        <w:pStyle w:val="Akapitzlist"/>
        <w:numPr>
          <w:ilvl w:val="0"/>
          <w:numId w:val="22"/>
        </w:numPr>
        <w:spacing w:after="0" w:line="360" w:lineRule="auto"/>
        <w:jc w:val="both"/>
        <w:rPr>
          <w:rFonts w:ascii="Times New Roman" w:hAnsi="Times New Roman" w:cs="Times New Roman"/>
        </w:rPr>
      </w:pPr>
      <w:r w:rsidRPr="00BE633B">
        <w:rPr>
          <w:rFonts w:ascii="Times New Roman" w:hAnsi="Times New Roman" w:cs="Times New Roman"/>
        </w:rPr>
        <w:t xml:space="preserve">W Projekcie dopuszczalna jest sytuacja, w której Uczestnik/czka – bezrobotna lub bierna zawodowo z powodu choroby, </w:t>
      </w:r>
      <w:r w:rsidR="00506004">
        <w:rPr>
          <w:rFonts w:ascii="Times New Roman" w:hAnsi="Times New Roman" w:cs="Times New Roman"/>
        </w:rPr>
        <w:t>zakończy</w:t>
      </w:r>
      <w:r w:rsidRPr="00BE633B">
        <w:rPr>
          <w:rFonts w:ascii="Times New Roman" w:hAnsi="Times New Roman" w:cs="Times New Roman"/>
        </w:rPr>
        <w:t xml:space="preserve"> udział w Projekcie wcześniej, niż uprzednio było to planowane z powodu podjęcia pracy (na podstawie umowy o pracę na co najmniej jeden miesiąc na minimum ½ etatu, w przypadku osób z niepełnosprawnościami sprzężonymi lub niepełnosprawnością w stopniu znacznym na co najmniej jeden miesiąc na minimum </w:t>
      </w:r>
      <w:r>
        <w:rPr>
          <w:rFonts w:ascii="Times New Roman" w:hAnsi="Times New Roman" w:cs="Times New Roman"/>
        </w:rPr>
        <w:t xml:space="preserve">¼ etatu), </w:t>
      </w:r>
      <w:r w:rsidRPr="00BE633B">
        <w:rPr>
          <w:rFonts w:ascii="Times New Roman" w:hAnsi="Times New Roman" w:cs="Times New Roman"/>
        </w:rPr>
        <w:t xml:space="preserve">bądź założenia działalności gospodarczej. </w:t>
      </w:r>
      <w:r w:rsidR="00506004">
        <w:rPr>
          <w:rFonts w:ascii="Times New Roman" w:hAnsi="Times New Roman" w:cs="Times New Roman"/>
        </w:rPr>
        <w:t>Zakończenie</w:t>
      </w:r>
      <w:r w:rsidRPr="00BE633B">
        <w:rPr>
          <w:rFonts w:ascii="Times New Roman" w:hAnsi="Times New Roman" w:cs="Times New Roman"/>
        </w:rPr>
        <w:t xml:space="preserve"> udziału w Projekcie z tego powodu nie będzie pociągać za sobą konsekwencji finansowych, o których mowa w pkt. 2, pod warunkiem przedstawienia stosownej dokumentacji.</w:t>
      </w:r>
    </w:p>
    <w:p w:rsidR="00BE633B" w:rsidRDefault="00BE633B" w:rsidP="00F8541C">
      <w:pPr>
        <w:pStyle w:val="Akapitzlist"/>
        <w:numPr>
          <w:ilvl w:val="0"/>
          <w:numId w:val="22"/>
        </w:numPr>
        <w:spacing w:after="0" w:line="360" w:lineRule="auto"/>
        <w:jc w:val="both"/>
        <w:rPr>
          <w:rFonts w:ascii="Times New Roman" w:hAnsi="Times New Roman" w:cs="Times New Roman"/>
        </w:rPr>
      </w:pPr>
      <w:r w:rsidRPr="00BE633B">
        <w:rPr>
          <w:rFonts w:ascii="Times New Roman" w:hAnsi="Times New Roman" w:cs="Times New Roman"/>
        </w:rPr>
        <w:t>W Projekcie dopuszczalna jest sytuacja, w której Uczestnik/czka – osoba pracująca -</w:t>
      </w:r>
      <w:r>
        <w:rPr>
          <w:rFonts w:ascii="Times New Roman" w:hAnsi="Times New Roman" w:cs="Times New Roman"/>
        </w:rPr>
        <w:t xml:space="preserve"> </w:t>
      </w:r>
      <w:r w:rsidRPr="00BE633B">
        <w:rPr>
          <w:rFonts w:ascii="Times New Roman" w:hAnsi="Times New Roman" w:cs="Times New Roman"/>
        </w:rPr>
        <w:t xml:space="preserve">przerwie udział w Projekcie wcześniej, niż uprzednio było to planowane z powodu poprawy </w:t>
      </w:r>
      <w:r w:rsidRPr="00F8541C">
        <w:rPr>
          <w:rFonts w:ascii="Times New Roman" w:hAnsi="Times New Roman" w:cs="Times New Roman"/>
        </w:rPr>
        <w:t xml:space="preserve">swojej </w:t>
      </w:r>
      <w:r w:rsidRPr="00F8541C">
        <w:rPr>
          <w:rFonts w:ascii="Times New Roman" w:hAnsi="Times New Roman" w:cs="Times New Roman"/>
        </w:rPr>
        <w:lastRenderedPageBreak/>
        <w:t>sytuacji na rynku pracy. Przerwanie udziału w Projekcie z tego powodu nie będzie pociągać za sobą konsekwencji finansowych, o których mowa w pkt. 2, pod warunkiem przedstawienia stosownej dokumentacji</w:t>
      </w:r>
      <w:r w:rsidR="00F8541C">
        <w:rPr>
          <w:rFonts w:ascii="Times New Roman" w:hAnsi="Times New Roman" w:cs="Times New Roman"/>
        </w:rPr>
        <w:t>.</w:t>
      </w:r>
    </w:p>
    <w:p w:rsidR="00F8541C" w:rsidRDefault="00F8541C" w:rsidP="00F8541C">
      <w:pPr>
        <w:pStyle w:val="Akapitzlist"/>
        <w:numPr>
          <w:ilvl w:val="0"/>
          <w:numId w:val="22"/>
        </w:numPr>
        <w:spacing w:after="0" w:line="360" w:lineRule="auto"/>
        <w:jc w:val="both"/>
        <w:rPr>
          <w:rFonts w:ascii="Times New Roman" w:hAnsi="Times New Roman" w:cs="Times New Roman"/>
        </w:rPr>
      </w:pPr>
      <w:r w:rsidRPr="00F8541C">
        <w:rPr>
          <w:rFonts w:ascii="Times New Roman" w:hAnsi="Times New Roman" w:cs="Times New Roman"/>
        </w:rPr>
        <w:t>Projektodawca zastrzega sobie prawo do indywidualnej oceny każdej z sytuacji mającej wpływ na opuszczenie Projektu przez jego Uczestnika/</w:t>
      </w:r>
      <w:proofErr w:type="spellStart"/>
      <w:r w:rsidRPr="00F8541C">
        <w:rPr>
          <w:rFonts w:ascii="Times New Roman" w:hAnsi="Times New Roman" w:cs="Times New Roman"/>
        </w:rPr>
        <w:t>czkę</w:t>
      </w:r>
      <w:proofErr w:type="spellEnd"/>
      <w:r w:rsidRPr="00F8541C">
        <w:rPr>
          <w:rFonts w:ascii="Times New Roman" w:hAnsi="Times New Roman" w:cs="Times New Roman"/>
        </w:rPr>
        <w:t>.</w:t>
      </w:r>
    </w:p>
    <w:p w:rsidR="00F8541C" w:rsidRDefault="00F8541C" w:rsidP="00F8541C">
      <w:pPr>
        <w:pStyle w:val="Akapitzlist"/>
        <w:numPr>
          <w:ilvl w:val="0"/>
          <w:numId w:val="22"/>
        </w:numPr>
        <w:spacing w:after="0" w:line="360" w:lineRule="auto"/>
        <w:jc w:val="both"/>
        <w:rPr>
          <w:rFonts w:ascii="Times New Roman" w:hAnsi="Times New Roman" w:cs="Times New Roman"/>
        </w:rPr>
      </w:pPr>
      <w:r w:rsidRPr="00F8541C">
        <w:rPr>
          <w:rFonts w:ascii="Times New Roman" w:hAnsi="Times New Roman" w:cs="Times New Roman"/>
        </w:rPr>
        <w:t>Rezygnacja z udziału w Projekcie następuje poprzez złożenie pisemnego oświadczenia, które winno być złożone bez zbędnej zwłoki.</w:t>
      </w:r>
    </w:p>
    <w:p w:rsidR="00CA7194" w:rsidRDefault="00CA7194" w:rsidP="00CA7194">
      <w:pPr>
        <w:pStyle w:val="Akapitzlist"/>
        <w:numPr>
          <w:ilvl w:val="0"/>
          <w:numId w:val="22"/>
        </w:numPr>
        <w:spacing w:after="0" w:line="360" w:lineRule="auto"/>
        <w:jc w:val="both"/>
        <w:rPr>
          <w:rFonts w:ascii="Times New Roman" w:hAnsi="Times New Roman" w:cs="Times New Roman"/>
        </w:rPr>
      </w:pPr>
      <w:r w:rsidRPr="00CA7194">
        <w:rPr>
          <w:rFonts w:ascii="Times New Roman" w:hAnsi="Times New Roman" w:cs="Times New Roman"/>
        </w:rPr>
        <w:t>W przypadku rezygnacji osoby pierwotnie zakwalifikowanej, do Projektu zostanie zakwalifikowany/a kolejny/a Kandydat/ka z listy rezerwowej.</w:t>
      </w:r>
    </w:p>
    <w:p w:rsidR="00CA7194" w:rsidRDefault="00CA7194" w:rsidP="00CA7194">
      <w:pPr>
        <w:spacing w:after="0" w:line="360" w:lineRule="auto"/>
        <w:ind w:left="360"/>
        <w:jc w:val="both"/>
        <w:rPr>
          <w:rFonts w:ascii="Times New Roman" w:hAnsi="Times New Roman" w:cs="Times New Roman"/>
        </w:rPr>
      </w:pPr>
    </w:p>
    <w:p w:rsidR="00CA7194" w:rsidRDefault="00CA7194" w:rsidP="00CA7194">
      <w:pPr>
        <w:spacing w:after="0" w:line="360" w:lineRule="auto"/>
        <w:ind w:left="360"/>
        <w:jc w:val="both"/>
        <w:rPr>
          <w:rFonts w:ascii="Times New Roman" w:hAnsi="Times New Roman" w:cs="Times New Roman"/>
        </w:rPr>
      </w:pPr>
    </w:p>
    <w:p w:rsidR="00CA7194" w:rsidRPr="00421456" w:rsidRDefault="00CA7194" w:rsidP="00CA7194">
      <w:pPr>
        <w:spacing w:after="0" w:line="360" w:lineRule="auto"/>
        <w:jc w:val="center"/>
        <w:rPr>
          <w:rFonts w:ascii="Times New Roman" w:hAnsi="Times New Roman" w:cs="Times New Roman"/>
          <w:b/>
        </w:rPr>
      </w:pPr>
      <w:r>
        <w:rPr>
          <w:rFonts w:ascii="Times New Roman" w:hAnsi="Times New Roman" w:cs="Times New Roman"/>
          <w:b/>
        </w:rPr>
        <w:t>§ 8</w:t>
      </w:r>
      <w:r w:rsidRPr="00421456">
        <w:rPr>
          <w:rFonts w:ascii="Times New Roman" w:hAnsi="Times New Roman" w:cs="Times New Roman"/>
          <w:b/>
        </w:rPr>
        <w:t>.</w:t>
      </w:r>
    </w:p>
    <w:p w:rsidR="00CA7194" w:rsidRDefault="00CA7194" w:rsidP="00CA7194">
      <w:pPr>
        <w:spacing w:after="0" w:line="360" w:lineRule="auto"/>
        <w:jc w:val="center"/>
        <w:rPr>
          <w:rFonts w:ascii="Times New Roman" w:hAnsi="Times New Roman" w:cs="Times New Roman"/>
          <w:b/>
        </w:rPr>
      </w:pPr>
      <w:r>
        <w:rPr>
          <w:rFonts w:ascii="Times New Roman" w:hAnsi="Times New Roman" w:cs="Times New Roman"/>
          <w:b/>
        </w:rPr>
        <w:t>Postanowienia końcowe</w:t>
      </w:r>
    </w:p>
    <w:p w:rsidR="00CA7194" w:rsidRDefault="00CA7194" w:rsidP="00CA7194">
      <w:pPr>
        <w:spacing w:after="0" w:line="360" w:lineRule="auto"/>
        <w:jc w:val="center"/>
        <w:rPr>
          <w:rFonts w:ascii="Times New Roman" w:hAnsi="Times New Roman" w:cs="Times New Roman"/>
          <w:b/>
        </w:rPr>
      </w:pPr>
    </w:p>
    <w:p w:rsidR="00CA7194" w:rsidRDefault="00CA7194" w:rsidP="00CA7194">
      <w:pPr>
        <w:pStyle w:val="Akapitzlist"/>
        <w:numPr>
          <w:ilvl w:val="0"/>
          <w:numId w:val="24"/>
        </w:numPr>
        <w:spacing w:after="0" w:line="360" w:lineRule="auto"/>
        <w:rPr>
          <w:rFonts w:ascii="Times New Roman" w:hAnsi="Times New Roman" w:cs="Times New Roman"/>
        </w:rPr>
      </w:pPr>
      <w:r w:rsidRPr="00CA7194">
        <w:rPr>
          <w:rFonts w:ascii="Times New Roman" w:hAnsi="Times New Roman" w:cs="Times New Roman"/>
        </w:rPr>
        <w:t>Niniejszy Regulamin wchodzi w życie z dniem ogłoszeni</w:t>
      </w:r>
      <w:r>
        <w:rPr>
          <w:rFonts w:ascii="Times New Roman" w:hAnsi="Times New Roman" w:cs="Times New Roman"/>
        </w:rPr>
        <w:t xml:space="preserve">a i obowiązuje przez cały okres </w:t>
      </w:r>
      <w:r w:rsidRPr="00CA7194">
        <w:rPr>
          <w:rFonts w:ascii="Times New Roman" w:hAnsi="Times New Roman" w:cs="Times New Roman"/>
        </w:rPr>
        <w:t>trwania Projektu.</w:t>
      </w:r>
    </w:p>
    <w:p w:rsidR="00CA7194" w:rsidRDefault="00CA7194" w:rsidP="00CA7194">
      <w:pPr>
        <w:pStyle w:val="Akapitzlist"/>
        <w:numPr>
          <w:ilvl w:val="0"/>
          <w:numId w:val="24"/>
        </w:numPr>
        <w:spacing w:after="0" w:line="360" w:lineRule="auto"/>
        <w:jc w:val="both"/>
        <w:rPr>
          <w:rFonts w:ascii="Times New Roman" w:hAnsi="Times New Roman" w:cs="Times New Roman"/>
        </w:rPr>
      </w:pPr>
      <w:r w:rsidRPr="00CA7194">
        <w:rPr>
          <w:rFonts w:ascii="Times New Roman" w:hAnsi="Times New Roman" w:cs="Times New Roman"/>
        </w:rPr>
        <w:t xml:space="preserve">Sprawy nieuregulowane niniejszym Regulaminem rozstrzygane są w sposób ostateczny przez Projektodawcę w tym w oparciu o wytyczne dla instytucji biorących udział we </w:t>
      </w:r>
      <w:r>
        <w:rPr>
          <w:rFonts w:ascii="Times New Roman" w:hAnsi="Times New Roman" w:cs="Times New Roman"/>
        </w:rPr>
        <w:t xml:space="preserve"> </w:t>
      </w:r>
      <w:r w:rsidRPr="00CA7194">
        <w:rPr>
          <w:rFonts w:ascii="Times New Roman" w:hAnsi="Times New Roman" w:cs="Times New Roman"/>
        </w:rPr>
        <w:t>wdrażaniu Programu Operacyjnego Wi</w:t>
      </w:r>
      <w:r>
        <w:rPr>
          <w:rFonts w:ascii="Times New Roman" w:hAnsi="Times New Roman" w:cs="Times New Roman"/>
        </w:rPr>
        <w:t>edza Edukacja Rozwój 2014-2020.</w:t>
      </w:r>
    </w:p>
    <w:p w:rsidR="00CA7194" w:rsidRDefault="00CA7194" w:rsidP="00CA7194">
      <w:pPr>
        <w:pStyle w:val="Akapitzlist"/>
        <w:numPr>
          <w:ilvl w:val="0"/>
          <w:numId w:val="24"/>
        </w:numPr>
        <w:spacing w:after="0" w:line="360" w:lineRule="auto"/>
        <w:jc w:val="both"/>
        <w:rPr>
          <w:rFonts w:ascii="Times New Roman" w:hAnsi="Times New Roman" w:cs="Times New Roman"/>
        </w:rPr>
      </w:pPr>
      <w:r w:rsidRPr="00CA7194">
        <w:rPr>
          <w:rFonts w:ascii="Times New Roman" w:hAnsi="Times New Roman" w:cs="Times New Roman"/>
        </w:rPr>
        <w:t>Projektodawca zastrzega sobie prawo zmian niniejszego Regulaminu lub wprowadzenia dodatkowych postanowień w uzasadnionych przypadkach, zwłaszcza w sytuacji: zmiany warunków realizacji Projektu, zmiany warunków umowy z Instytucją Pośredniczącą –Ministerstwem Rodziny i Polityki Społecznej, zmiany dokumentów programowych lub wytycznych.</w:t>
      </w:r>
    </w:p>
    <w:p w:rsidR="00667A1C" w:rsidRDefault="00667A1C" w:rsidP="00CA7194">
      <w:pPr>
        <w:pStyle w:val="Akapitzlist"/>
        <w:numPr>
          <w:ilvl w:val="0"/>
          <w:numId w:val="24"/>
        </w:numPr>
        <w:spacing w:after="0" w:line="360" w:lineRule="auto"/>
        <w:jc w:val="both"/>
        <w:rPr>
          <w:rFonts w:ascii="Times New Roman" w:hAnsi="Times New Roman" w:cs="Times New Roman"/>
        </w:rPr>
      </w:pPr>
      <w:r>
        <w:rPr>
          <w:rFonts w:ascii="Times New Roman" w:hAnsi="Times New Roman" w:cs="Times New Roman"/>
        </w:rPr>
        <w:t>Integralną część niniejszego Regulaminu stanowią następujące załączniki:</w:t>
      </w:r>
    </w:p>
    <w:p w:rsidR="00CA7194" w:rsidRDefault="00CA7194" w:rsidP="00CA7194">
      <w:pPr>
        <w:spacing w:after="0" w:line="360" w:lineRule="auto"/>
        <w:jc w:val="both"/>
        <w:rPr>
          <w:rFonts w:ascii="Times New Roman" w:hAnsi="Times New Roman" w:cs="Times New Roman"/>
        </w:rPr>
      </w:pPr>
    </w:p>
    <w:p w:rsidR="00CA7194" w:rsidRPr="00CA7194" w:rsidRDefault="00CA7194" w:rsidP="00CA7194">
      <w:pPr>
        <w:spacing w:after="0" w:line="360" w:lineRule="auto"/>
        <w:jc w:val="both"/>
        <w:rPr>
          <w:rFonts w:ascii="Times New Roman" w:hAnsi="Times New Roman" w:cs="Times New Roman"/>
        </w:rPr>
      </w:pPr>
      <w:r w:rsidRPr="00CA7194">
        <w:rPr>
          <w:rFonts w:ascii="Times New Roman" w:hAnsi="Times New Roman" w:cs="Times New Roman"/>
        </w:rPr>
        <w:t>1. Formularz Zgłoszeniowy Uczestnika Projektu wraz z oświadczeniami.</w:t>
      </w:r>
    </w:p>
    <w:p w:rsidR="00CA7194" w:rsidRPr="00CA7194" w:rsidRDefault="00CA7194" w:rsidP="00CA7194">
      <w:pPr>
        <w:spacing w:after="0" w:line="360" w:lineRule="auto"/>
        <w:jc w:val="both"/>
        <w:rPr>
          <w:rFonts w:ascii="Times New Roman" w:hAnsi="Times New Roman" w:cs="Times New Roman"/>
        </w:rPr>
      </w:pPr>
      <w:r w:rsidRPr="00CA7194">
        <w:rPr>
          <w:rFonts w:ascii="Times New Roman" w:hAnsi="Times New Roman" w:cs="Times New Roman"/>
        </w:rPr>
        <w:t>2. Oświadczenie Uczestnika - Obowiązek Informacyjny realizowany</w:t>
      </w:r>
      <w:r w:rsidR="00667A1C">
        <w:rPr>
          <w:rFonts w:ascii="Times New Roman" w:hAnsi="Times New Roman" w:cs="Times New Roman"/>
        </w:rPr>
        <w:t xml:space="preserve"> w związku z art. 13 i art. 14  </w:t>
      </w:r>
      <w:r w:rsidRPr="00CA7194">
        <w:rPr>
          <w:rFonts w:ascii="Times New Roman" w:hAnsi="Times New Roman" w:cs="Times New Roman"/>
        </w:rPr>
        <w:t>Rozporządzenia Parlamentu Europejskiego i Rady (UE) 2016/679).</w:t>
      </w:r>
    </w:p>
    <w:p w:rsidR="00CA7194" w:rsidRPr="00CA7194" w:rsidRDefault="00BE172F" w:rsidP="00CA7194">
      <w:pPr>
        <w:spacing w:after="0" w:line="360" w:lineRule="auto"/>
        <w:jc w:val="both"/>
        <w:rPr>
          <w:rFonts w:ascii="Times New Roman" w:hAnsi="Times New Roman" w:cs="Times New Roman"/>
        </w:rPr>
      </w:pPr>
      <w:r>
        <w:rPr>
          <w:rFonts w:ascii="Times New Roman" w:hAnsi="Times New Roman" w:cs="Times New Roman"/>
        </w:rPr>
        <w:t>3</w:t>
      </w:r>
      <w:r w:rsidR="00CA7194" w:rsidRPr="00CA7194">
        <w:rPr>
          <w:rFonts w:ascii="Times New Roman" w:hAnsi="Times New Roman" w:cs="Times New Roman"/>
        </w:rPr>
        <w:t>. Oświadczenie dotyczące osób sprawujących opiekę nad osobą zależną.</w:t>
      </w:r>
    </w:p>
    <w:p w:rsidR="00CA7194" w:rsidRPr="00CA7194" w:rsidRDefault="00BE172F" w:rsidP="00CA7194">
      <w:pPr>
        <w:spacing w:after="0" w:line="360" w:lineRule="auto"/>
        <w:jc w:val="both"/>
        <w:rPr>
          <w:rFonts w:ascii="Times New Roman" w:hAnsi="Times New Roman" w:cs="Times New Roman"/>
        </w:rPr>
      </w:pPr>
      <w:r>
        <w:rPr>
          <w:rFonts w:ascii="Times New Roman" w:hAnsi="Times New Roman" w:cs="Times New Roman"/>
        </w:rPr>
        <w:t>4</w:t>
      </w:r>
      <w:r w:rsidR="00CA7194" w:rsidRPr="00CA7194">
        <w:rPr>
          <w:rFonts w:ascii="Times New Roman" w:hAnsi="Times New Roman" w:cs="Times New Roman"/>
        </w:rPr>
        <w:t>. Zaświadczenie o zatrudnieniu.</w:t>
      </w:r>
    </w:p>
    <w:p w:rsidR="00CA7194" w:rsidRPr="00CA7194" w:rsidRDefault="00BE172F" w:rsidP="00CA7194">
      <w:pPr>
        <w:spacing w:after="0" w:line="360" w:lineRule="auto"/>
        <w:jc w:val="both"/>
        <w:rPr>
          <w:rFonts w:ascii="Times New Roman" w:hAnsi="Times New Roman" w:cs="Times New Roman"/>
        </w:rPr>
      </w:pPr>
      <w:r>
        <w:rPr>
          <w:rFonts w:ascii="Times New Roman" w:hAnsi="Times New Roman" w:cs="Times New Roman"/>
        </w:rPr>
        <w:t>5</w:t>
      </w:r>
      <w:r w:rsidR="00CA7194" w:rsidRPr="00CA7194">
        <w:rPr>
          <w:rFonts w:ascii="Times New Roman" w:hAnsi="Times New Roman" w:cs="Times New Roman"/>
        </w:rPr>
        <w:t>. Umowa uczestnictwa w Projekcie.</w:t>
      </w:r>
    </w:p>
    <w:p w:rsidR="00667A1C" w:rsidRDefault="00667A1C" w:rsidP="00CA7194">
      <w:pPr>
        <w:spacing w:after="0" w:line="360" w:lineRule="auto"/>
        <w:jc w:val="both"/>
        <w:rPr>
          <w:rFonts w:ascii="Times New Roman" w:hAnsi="Times New Roman" w:cs="Times New Roman"/>
        </w:rPr>
      </w:pPr>
    </w:p>
    <w:p w:rsidR="00667A1C" w:rsidRDefault="00667A1C" w:rsidP="00CA7194">
      <w:pPr>
        <w:spacing w:after="0" w:line="360" w:lineRule="auto"/>
        <w:jc w:val="both"/>
        <w:rPr>
          <w:rFonts w:ascii="Times New Roman" w:hAnsi="Times New Roman" w:cs="Times New Roman"/>
        </w:rPr>
      </w:pPr>
    </w:p>
    <w:p w:rsidR="00CA7194" w:rsidRDefault="00667A1C" w:rsidP="00CA7194">
      <w:pPr>
        <w:spacing w:after="0" w:line="360" w:lineRule="auto"/>
        <w:jc w:val="both"/>
        <w:rPr>
          <w:rFonts w:ascii="Times New Roman" w:hAnsi="Times New Roman" w:cs="Times New Roman"/>
        </w:rPr>
      </w:pPr>
      <w:r>
        <w:rPr>
          <w:rFonts w:ascii="Times New Roman" w:hAnsi="Times New Roman" w:cs="Times New Roman"/>
        </w:rPr>
        <w:t>Regulamin obowiązuje od …………..</w:t>
      </w:r>
      <w:r w:rsidR="00CA7194" w:rsidRPr="00CA7194">
        <w:rPr>
          <w:rFonts w:ascii="Times New Roman" w:hAnsi="Times New Roman" w:cs="Times New Roman"/>
        </w:rPr>
        <w:t>.2022 r</w:t>
      </w:r>
      <w:r>
        <w:rPr>
          <w:rFonts w:ascii="Times New Roman" w:hAnsi="Times New Roman" w:cs="Times New Roman"/>
        </w:rPr>
        <w:t>.</w:t>
      </w:r>
    </w:p>
    <w:p w:rsidR="00667A1C" w:rsidRDefault="00667A1C" w:rsidP="00CA7194">
      <w:pPr>
        <w:spacing w:after="0" w:line="360" w:lineRule="auto"/>
        <w:jc w:val="both"/>
        <w:rPr>
          <w:rFonts w:ascii="Times New Roman" w:hAnsi="Times New Roman" w:cs="Times New Roman"/>
        </w:rPr>
      </w:pPr>
    </w:p>
    <w:p w:rsidR="00667A1C" w:rsidRDefault="00667A1C" w:rsidP="00CA7194">
      <w:pPr>
        <w:spacing w:after="0" w:line="360" w:lineRule="auto"/>
        <w:jc w:val="both"/>
        <w:rPr>
          <w:rFonts w:ascii="Times New Roman" w:hAnsi="Times New Roman" w:cs="Times New Roman"/>
        </w:rPr>
      </w:pPr>
    </w:p>
    <w:p w:rsidR="00667A1C" w:rsidRDefault="00667A1C" w:rsidP="00CA7194">
      <w:pPr>
        <w:spacing w:after="0" w:line="360" w:lineRule="auto"/>
        <w:jc w:val="both"/>
        <w:rPr>
          <w:rFonts w:ascii="Times New Roman" w:hAnsi="Times New Roman" w:cs="Times New Roman"/>
        </w:rPr>
      </w:pPr>
    </w:p>
    <w:p w:rsidR="00667A1C" w:rsidRDefault="00667A1C" w:rsidP="00CA7194">
      <w:pPr>
        <w:spacing w:after="0" w:line="360" w:lineRule="auto"/>
        <w:jc w:val="both"/>
        <w:rPr>
          <w:rFonts w:ascii="Times New Roman" w:hAnsi="Times New Roman" w:cs="Times New Roman"/>
        </w:rPr>
      </w:pPr>
      <w:r>
        <w:rPr>
          <w:rFonts w:ascii="Times New Roman" w:hAnsi="Times New Roman" w:cs="Times New Roman"/>
        </w:rPr>
        <w:t>Zatwierdzono:</w:t>
      </w:r>
    </w:p>
    <w:p w:rsidR="00667A1C" w:rsidRPr="00CA7194" w:rsidRDefault="00667A1C" w:rsidP="00CA7194">
      <w:pPr>
        <w:spacing w:after="0" w:line="360" w:lineRule="auto"/>
        <w:jc w:val="both"/>
        <w:rPr>
          <w:rFonts w:ascii="Times New Roman" w:hAnsi="Times New Roman" w:cs="Times New Roman"/>
        </w:rPr>
      </w:pPr>
    </w:p>
    <w:p w:rsidR="00CA7194" w:rsidRPr="00CA7194" w:rsidRDefault="00CA7194" w:rsidP="00CA7194">
      <w:pPr>
        <w:spacing w:after="0" w:line="360" w:lineRule="auto"/>
        <w:ind w:left="360"/>
        <w:jc w:val="center"/>
        <w:rPr>
          <w:rFonts w:ascii="Times New Roman" w:hAnsi="Times New Roman" w:cs="Times New Roman"/>
        </w:rPr>
      </w:pPr>
    </w:p>
    <w:p w:rsidR="004557BF" w:rsidRPr="004557BF" w:rsidRDefault="004557BF" w:rsidP="00B63BA3">
      <w:pPr>
        <w:spacing w:after="0" w:line="360" w:lineRule="auto"/>
        <w:jc w:val="both"/>
        <w:rPr>
          <w:rFonts w:ascii="Arial Narrow" w:hAnsi="Arial Narrow"/>
        </w:rPr>
      </w:pPr>
    </w:p>
    <w:sectPr w:rsidR="004557BF" w:rsidRPr="004557BF" w:rsidSect="002B7D37">
      <w:headerReference w:type="default" r:id="rId10"/>
      <w:footerReference w:type="default" r:id="rId11"/>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022" w:rsidRDefault="00373022" w:rsidP="004557BF">
      <w:pPr>
        <w:spacing w:after="0" w:line="240" w:lineRule="auto"/>
      </w:pPr>
      <w:r>
        <w:separator/>
      </w:r>
    </w:p>
  </w:endnote>
  <w:endnote w:type="continuationSeparator" w:id="0">
    <w:p w:rsidR="00373022" w:rsidRDefault="00373022" w:rsidP="0045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EC" w:rsidRPr="00A348BD" w:rsidRDefault="00C414EC" w:rsidP="00A348BD">
    <w:pPr>
      <w:pStyle w:val="Stopka"/>
      <w:jc w:val="center"/>
      <w:rPr>
        <w:rFonts w:ascii="Arial Narrow" w:hAnsi="Arial Narrow"/>
        <w:sz w:val="16"/>
      </w:rPr>
    </w:pPr>
    <w:r>
      <w:rPr>
        <w:noProof/>
        <w:lang w:eastAsia="pl-PL"/>
      </w:rPr>
      <w:drawing>
        <wp:anchor distT="0" distB="0" distL="114300" distR="114300" simplePos="0" relativeHeight="251659264" behindDoc="0" locked="0" layoutInCell="1" allowOverlap="1">
          <wp:simplePos x="0" y="0"/>
          <wp:positionH relativeFrom="margin">
            <wp:posOffset>-644055</wp:posOffset>
          </wp:positionH>
          <wp:positionV relativeFrom="paragraph">
            <wp:posOffset>-10298</wp:posOffset>
          </wp:positionV>
          <wp:extent cx="1033670" cy="514517"/>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mp;w FIRS.jpg"/>
                  <pic:cNvPicPr/>
                </pic:nvPicPr>
                <pic:blipFill>
                  <a:blip r:embed="rId1">
                    <a:extLst>
                      <a:ext uri="{28A0092B-C50C-407E-A947-70E740481C1C}">
                        <a14:useLocalDpi xmlns:a14="http://schemas.microsoft.com/office/drawing/2010/main" val="0"/>
                      </a:ext>
                    </a:extLst>
                  </a:blip>
                  <a:stretch>
                    <a:fillRect/>
                  </a:stretch>
                </pic:blipFill>
                <pic:spPr>
                  <a:xfrm>
                    <a:off x="0" y="0"/>
                    <a:ext cx="1033670" cy="514517"/>
                  </a:xfrm>
                  <a:prstGeom prst="rect">
                    <a:avLst/>
                  </a:prstGeom>
                </pic:spPr>
              </pic:pic>
            </a:graphicData>
          </a:graphic>
          <wp14:sizeRelH relativeFrom="margin">
            <wp14:pctWidth>0</wp14:pctWidth>
          </wp14:sizeRelH>
          <wp14:sizeRelV relativeFrom="margin">
            <wp14:pctHeight>0</wp14:pctHeight>
          </wp14:sizeRelV>
        </wp:anchor>
      </w:drawing>
    </w:r>
    <w:r w:rsidRPr="00A348BD">
      <w:rPr>
        <w:rFonts w:ascii="Arial Narrow" w:hAnsi="Arial Narrow"/>
        <w:sz w:val="16"/>
      </w:rPr>
      <w:t>Fu</w:t>
    </w:r>
    <w:r>
      <w:rPr>
        <w:rFonts w:ascii="Arial Narrow" w:hAnsi="Arial Narrow"/>
        <w:sz w:val="16"/>
      </w:rPr>
      <w:t>ndacja Inicjowania Rozwoju Społe</w:t>
    </w:r>
    <w:r w:rsidRPr="00A348BD">
      <w:rPr>
        <w:rFonts w:ascii="Arial Narrow" w:hAnsi="Arial Narrow"/>
        <w:sz w:val="16"/>
      </w:rPr>
      <w:t>cznego</w:t>
    </w:r>
  </w:p>
  <w:p w:rsidR="00C414EC" w:rsidRPr="00A348BD" w:rsidRDefault="00C414EC" w:rsidP="00A348BD">
    <w:pPr>
      <w:pStyle w:val="Stopka"/>
      <w:jc w:val="center"/>
      <w:rPr>
        <w:rFonts w:ascii="Arial Narrow" w:hAnsi="Arial Narrow"/>
        <w:sz w:val="16"/>
      </w:rPr>
    </w:pPr>
    <w:r w:rsidRPr="00A348BD">
      <w:rPr>
        <w:rFonts w:ascii="Arial Narrow" w:hAnsi="Arial Narrow"/>
        <w:sz w:val="16"/>
      </w:rPr>
      <w:t>Ul. Hoża 1, 60-591 Poznań</w:t>
    </w:r>
  </w:p>
  <w:p w:rsidR="00C414EC" w:rsidRDefault="00C414EC" w:rsidP="00A348BD">
    <w:pPr>
      <w:pStyle w:val="Stopka"/>
      <w:jc w:val="center"/>
    </w:pPr>
    <w:r w:rsidRPr="00A348BD">
      <w:rPr>
        <w:rFonts w:ascii="Arial Narrow" w:hAnsi="Arial Narrow"/>
        <w:sz w:val="16"/>
      </w:rPr>
      <w:t>Tel. 61 642 94 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022" w:rsidRDefault="00373022" w:rsidP="004557BF">
      <w:pPr>
        <w:spacing w:after="0" w:line="240" w:lineRule="auto"/>
      </w:pPr>
      <w:r>
        <w:separator/>
      </w:r>
    </w:p>
  </w:footnote>
  <w:footnote w:type="continuationSeparator" w:id="0">
    <w:p w:rsidR="00373022" w:rsidRDefault="00373022" w:rsidP="004557BF">
      <w:pPr>
        <w:spacing w:after="0" w:line="240" w:lineRule="auto"/>
      </w:pPr>
      <w:r>
        <w:continuationSeparator/>
      </w:r>
    </w:p>
  </w:footnote>
  <w:footnote w:id="1">
    <w:p w:rsidR="001348A2" w:rsidRDefault="001348A2" w:rsidP="00AA4BBD">
      <w:pPr>
        <w:pStyle w:val="Tekstprzypisudolnego"/>
        <w:jc w:val="both"/>
      </w:pPr>
      <w:r>
        <w:rPr>
          <w:rStyle w:val="Odwoanieprzypisudolnego"/>
        </w:rPr>
        <w:footnoteRef/>
      </w:r>
      <w:r>
        <w:t xml:space="preserve"> </w:t>
      </w:r>
      <w:r w:rsidR="00C45C28">
        <w:t>Niepewne zatrudnienie należy rozumieć jako zatrudnienie tymczasowe, czyli oparte na umowie o pracę na czas określony, w tym na zastępstwo, umowie na okres próbny, umowie cywilnoprawnej lub pomoc w gospodarstwie rolnym w charakterze domownika.</w:t>
      </w:r>
    </w:p>
  </w:footnote>
  <w:footnote w:id="2">
    <w:p w:rsidR="00C45C28" w:rsidRDefault="00C45C28" w:rsidP="00AA4BBD">
      <w:pPr>
        <w:pStyle w:val="Tekstprzypisudolnego"/>
        <w:jc w:val="both"/>
      </w:pPr>
      <w:r>
        <w:rPr>
          <w:rStyle w:val="Odwoanieprzypisudolnego"/>
        </w:rPr>
        <w:footnoteRef/>
      </w:r>
      <w:r>
        <w:t xml:space="preserve"> </w:t>
      </w:r>
      <w:r w:rsidRPr="00C45C28">
        <w:t>Stabilne zatrudnienie należy rozumieć jako zatrudnienie oparte na umowie o pracę na czas nieokreślony lub samozatrudnienie.</w:t>
      </w:r>
    </w:p>
  </w:footnote>
  <w:footnote w:id="3">
    <w:p w:rsidR="00AA4BBD" w:rsidRDefault="00AA4BBD" w:rsidP="00AA4BBD">
      <w:pPr>
        <w:pStyle w:val="Tekstprzypisudolnego"/>
        <w:jc w:val="both"/>
      </w:pPr>
      <w:r>
        <w:rPr>
          <w:rStyle w:val="Odwoanieprzypisudolnego"/>
        </w:rPr>
        <w:footnoteRef/>
      </w:r>
      <w:r>
        <w:t xml:space="preserve"> Niepełne zatrudnienie należy rozumieć jako niedobrowolne zatrudnienie w niepełnym wymiarze czasu pracy. Taka sytuacja ma miejsce wtedy, gdy osoba deklaruje, że pracuje w niepełnym wymiarze czasu, ponieważ nie może znaleźć pracy na pełen etat.</w:t>
      </w:r>
    </w:p>
  </w:footnote>
  <w:footnote w:id="4">
    <w:p w:rsidR="00AA4BBD" w:rsidRDefault="00AA4BBD" w:rsidP="00AA4BBD">
      <w:pPr>
        <w:pStyle w:val="Tekstprzypisudolnego"/>
        <w:jc w:val="both"/>
      </w:pPr>
      <w:r>
        <w:rPr>
          <w:rStyle w:val="Odwoanieprzypisudolnego"/>
        </w:rPr>
        <w:footnoteRef/>
      </w:r>
      <w:r>
        <w:t xml:space="preserve"> Awans w pracy rozumiany jest zarówno jako zmiana stanowiska pracy na wyższe i wiążące się z innym niż dotychczas zakresem zadań (awans stanowiskowy), jak i zwiększenie wynagrodzenia (awans finansowy). W przypadku awansu finansowego mowa jest o zwiększeniu wynagrodzenia niewynikającego z przepisów prawa krajowego odnoszących się do regulowania np. wysokości stawek godzinowych i płacy minimalnej. Awans stanowiskowy i awans finansowy nie muszą występować łącznie.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EC" w:rsidRDefault="00C414EC">
    <w:pPr>
      <w:pStyle w:val="Nagwek"/>
    </w:pPr>
    <w:r w:rsidRPr="00292590">
      <w:rPr>
        <w:noProof/>
        <w:lang w:eastAsia="pl-PL"/>
      </w:rPr>
      <w:drawing>
        <wp:anchor distT="0" distB="0" distL="114300" distR="114300" simplePos="0" relativeHeight="251660288" behindDoc="0" locked="0" layoutInCell="1" allowOverlap="1">
          <wp:simplePos x="0" y="0"/>
          <wp:positionH relativeFrom="margin">
            <wp:align>right</wp:align>
          </wp:positionH>
          <wp:positionV relativeFrom="paragraph">
            <wp:posOffset>-325755</wp:posOffset>
          </wp:positionV>
          <wp:extent cx="5760720" cy="767309"/>
          <wp:effectExtent l="0" t="0" r="0" b="0"/>
          <wp:wrapNone/>
          <wp:docPr id="9" name="Obraz 9" descr="C:\Users\FIRS\Desktop\loga\POWE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RS\Desktop\loga\POWER.jf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6730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23D"/>
    <w:multiLevelType w:val="hybridMultilevel"/>
    <w:tmpl w:val="7908C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695408"/>
    <w:multiLevelType w:val="hybridMultilevel"/>
    <w:tmpl w:val="BDB0C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AE46C6"/>
    <w:multiLevelType w:val="hybridMultilevel"/>
    <w:tmpl w:val="99B2E2B0"/>
    <w:lvl w:ilvl="0" w:tplc="FD7637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8A85E0F"/>
    <w:multiLevelType w:val="hybridMultilevel"/>
    <w:tmpl w:val="55483916"/>
    <w:lvl w:ilvl="0" w:tplc="C2A4C440">
      <w:start w:val="15"/>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2C4516F6"/>
    <w:multiLevelType w:val="hybridMultilevel"/>
    <w:tmpl w:val="69543B9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FF03DB8"/>
    <w:multiLevelType w:val="hybridMultilevel"/>
    <w:tmpl w:val="24121474"/>
    <w:lvl w:ilvl="0" w:tplc="FB8E3A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090F87"/>
    <w:multiLevelType w:val="hybridMultilevel"/>
    <w:tmpl w:val="E49A6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3201A03"/>
    <w:multiLevelType w:val="hybridMultilevel"/>
    <w:tmpl w:val="1E225370"/>
    <w:lvl w:ilvl="0" w:tplc="D046B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372A42"/>
    <w:multiLevelType w:val="hybridMultilevel"/>
    <w:tmpl w:val="7B249D3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D7678B"/>
    <w:multiLevelType w:val="hybridMultilevel"/>
    <w:tmpl w:val="DBDAD42E"/>
    <w:lvl w:ilvl="0" w:tplc="4A727F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9F6568"/>
    <w:multiLevelType w:val="hybridMultilevel"/>
    <w:tmpl w:val="3BEE9F1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5260612"/>
    <w:multiLevelType w:val="hybridMultilevel"/>
    <w:tmpl w:val="9B241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993E70"/>
    <w:multiLevelType w:val="hybridMultilevel"/>
    <w:tmpl w:val="C1E61F3C"/>
    <w:lvl w:ilvl="0" w:tplc="5CE2D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1C12ABE"/>
    <w:multiLevelType w:val="hybridMultilevel"/>
    <w:tmpl w:val="68121420"/>
    <w:lvl w:ilvl="0" w:tplc="E03609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4850FC"/>
    <w:multiLevelType w:val="hybridMultilevel"/>
    <w:tmpl w:val="E348CE86"/>
    <w:lvl w:ilvl="0" w:tplc="864A6DA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57076B4F"/>
    <w:multiLevelType w:val="hybridMultilevel"/>
    <w:tmpl w:val="581A34D2"/>
    <w:lvl w:ilvl="0" w:tplc="4E0A61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52210A9"/>
    <w:multiLevelType w:val="hybridMultilevel"/>
    <w:tmpl w:val="C93ED6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AE6702"/>
    <w:multiLevelType w:val="hybridMultilevel"/>
    <w:tmpl w:val="1ED4F692"/>
    <w:lvl w:ilvl="0" w:tplc="12C8F1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F92DD1"/>
    <w:multiLevelType w:val="hybridMultilevel"/>
    <w:tmpl w:val="C4B6F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83B7E12"/>
    <w:multiLevelType w:val="hybridMultilevel"/>
    <w:tmpl w:val="82BE1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063C21"/>
    <w:multiLevelType w:val="hybridMultilevel"/>
    <w:tmpl w:val="179AD3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79B9046F"/>
    <w:multiLevelType w:val="hybridMultilevel"/>
    <w:tmpl w:val="C2FA9AD8"/>
    <w:lvl w:ilvl="0" w:tplc="49F252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7CC43B23"/>
    <w:multiLevelType w:val="hybridMultilevel"/>
    <w:tmpl w:val="D7A691D0"/>
    <w:lvl w:ilvl="0" w:tplc="5762B606">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7E845100"/>
    <w:multiLevelType w:val="hybridMultilevel"/>
    <w:tmpl w:val="2AF0C132"/>
    <w:lvl w:ilvl="0" w:tplc="E03609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6"/>
  </w:num>
  <w:num w:numId="3">
    <w:abstractNumId w:val="20"/>
  </w:num>
  <w:num w:numId="4">
    <w:abstractNumId w:val="3"/>
  </w:num>
  <w:num w:numId="5">
    <w:abstractNumId w:val="1"/>
  </w:num>
  <w:num w:numId="6">
    <w:abstractNumId w:val="19"/>
  </w:num>
  <w:num w:numId="7">
    <w:abstractNumId w:val="11"/>
  </w:num>
  <w:num w:numId="8">
    <w:abstractNumId w:val="10"/>
  </w:num>
  <w:num w:numId="9">
    <w:abstractNumId w:val="22"/>
  </w:num>
  <w:num w:numId="10">
    <w:abstractNumId w:val="4"/>
  </w:num>
  <w:num w:numId="11">
    <w:abstractNumId w:val="0"/>
  </w:num>
  <w:num w:numId="12">
    <w:abstractNumId w:val="18"/>
  </w:num>
  <w:num w:numId="13">
    <w:abstractNumId w:val="8"/>
  </w:num>
  <w:num w:numId="14">
    <w:abstractNumId w:val="14"/>
  </w:num>
  <w:num w:numId="15">
    <w:abstractNumId w:val="15"/>
  </w:num>
  <w:num w:numId="16">
    <w:abstractNumId w:val="7"/>
  </w:num>
  <w:num w:numId="17">
    <w:abstractNumId w:val="5"/>
  </w:num>
  <w:num w:numId="18">
    <w:abstractNumId w:val="9"/>
  </w:num>
  <w:num w:numId="19">
    <w:abstractNumId w:val="21"/>
  </w:num>
  <w:num w:numId="20">
    <w:abstractNumId w:val="17"/>
  </w:num>
  <w:num w:numId="21">
    <w:abstractNumId w:val="12"/>
  </w:num>
  <w:num w:numId="22">
    <w:abstractNumId w:val="23"/>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8A"/>
    <w:rsid w:val="00007782"/>
    <w:rsid w:val="0001061C"/>
    <w:rsid w:val="000A4E96"/>
    <w:rsid w:val="000C164F"/>
    <w:rsid w:val="000D2C47"/>
    <w:rsid w:val="000E1F49"/>
    <w:rsid w:val="000E3F32"/>
    <w:rsid w:val="000E3F69"/>
    <w:rsid w:val="000E46CE"/>
    <w:rsid w:val="000F74D0"/>
    <w:rsid w:val="00101287"/>
    <w:rsid w:val="00102049"/>
    <w:rsid w:val="001325C9"/>
    <w:rsid w:val="001348A2"/>
    <w:rsid w:val="00140754"/>
    <w:rsid w:val="00155FF8"/>
    <w:rsid w:val="001704E3"/>
    <w:rsid w:val="001B5C13"/>
    <w:rsid w:val="001B6535"/>
    <w:rsid w:val="001C40A5"/>
    <w:rsid w:val="00213052"/>
    <w:rsid w:val="00272B08"/>
    <w:rsid w:val="00282B5F"/>
    <w:rsid w:val="00292590"/>
    <w:rsid w:val="00294C38"/>
    <w:rsid w:val="002A6FEC"/>
    <w:rsid w:val="002B7011"/>
    <w:rsid w:val="002B7D37"/>
    <w:rsid w:val="002E2ED9"/>
    <w:rsid w:val="002E733B"/>
    <w:rsid w:val="00304117"/>
    <w:rsid w:val="00322A23"/>
    <w:rsid w:val="003319FD"/>
    <w:rsid w:val="00332214"/>
    <w:rsid w:val="003643B7"/>
    <w:rsid w:val="00373022"/>
    <w:rsid w:val="003B7095"/>
    <w:rsid w:val="003D163C"/>
    <w:rsid w:val="003D6135"/>
    <w:rsid w:val="003E7F73"/>
    <w:rsid w:val="00421456"/>
    <w:rsid w:val="004435CD"/>
    <w:rsid w:val="00443F22"/>
    <w:rsid w:val="004557BF"/>
    <w:rsid w:val="00460381"/>
    <w:rsid w:val="00480C26"/>
    <w:rsid w:val="0049599F"/>
    <w:rsid w:val="004A1864"/>
    <w:rsid w:val="004A3B35"/>
    <w:rsid w:val="004B6B8F"/>
    <w:rsid w:val="004C4625"/>
    <w:rsid w:val="004C4BE7"/>
    <w:rsid w:val="004F3D78"/>
    <w:rsid w:val="00506004"/>
    <w:rsid w:val="00507C6B"/>
    <w:rsid w:val="005112DA"/>
    <w:rsid w:val="00533E7E"/>
    <w:rsid w:val="00545AD1"/>
    <w:rsid w:val="00547D34"/>
    <w:rsid w:val="005616C5"/>
    <w:rsid w:val="00564439"/>
    <w:rsid w:val="005D7F00"/>
    <w:rsid w:val="00605A4C"/>
    <w:rsid w:val="00610461"/>
    <w:rsid w:val="00610EDE"/>
    <w:rsid w:val="0062270F"/>
    <w:rsid w:val="00635356"/>
    <w:rsid w:val="00642BEF"/>
    <w:rsid w:val="0064581B"/>
    <w:rsid w:val="00651B0D"/>
    <w:rsid w:val="00652896"/>
    <w:rsid w:val="00667A1C"/>
    <w:rsid w:val="00690F95"/>
    <w:rsid w:val="00697F4D"/>
    <w:rsid w:val="006E10D3"/>
    <w:rsid w:val="006E3980"/>
    <w:rsid w:val="0072599A"/>
    <w:rsid w:val="007316DD"/>
    <w:rsid w:val="007337F1"/>
    <w:rsid w:val="007377CE"/>
    <w:rsid w:val="0076052C"/>
    <w:rsid w:val="0076314B"/>
    <w:rsid w:val="007822C0"/>
    <w:rsid w:val="007B24AF"/>
    <w:rsid w:val="007C1B21"/>
    <w:rsid w:val="007D2B73"/>
    <w:rsid w:val="00817B54"/>
    <w:rsid w:val="0082504E"/>
    <w:rsid w:val="0082684E"/>
    <w:rsid w:val="00826D93"/>
    <w:rsid w:val="00855052"/>
    <w:rsid w:val="00877D8A"/>
    <w:rsid w:val="00891D53"/>
    <w:rsid w:val="008B7A0A"/>
    <w:rsid w:val="008D1E77"/>
    <w:rsid w:val="008F227A"/>
    <w:rsid w:val="00901743"/>
    <w:rsid w:val="00981546"/>
    <w:rsid w:val="009928ED"/>
    <w:rsid w:val="009F2944"/>
    <w:rsid w:val="00A001E0"/>
    <w:rsid w:val="00A348BD"/>
    <w:rsid w:val="00A4078F"/>
    <w:rsid w:val="00A4648A"/>
    <w:rsid w:val="00A5418B"/>
    <w:rsid w:val="00A61BB2"/>
    <w:rsid w:val="00A82CC2"/>
    <w:rsid w:val="00AA4BBD"/>
    <w:rsid w:val="00AC3CAC"/>
    <w:rsid w:val="00AE4649"/>
    <w:rsid w:val="00AE698F"/>
    <w:rsid w:val="00B02D43"/>
    <w:rsid w:val="00B059D3"/>
    <w:rsid w:val="00B43781"/>
    <w:rsid w:val="00B5121E"/>
    <w:rsid w:val="00B63BA3"/>
    <w:rsid w:val="00B7162D"/>
    <w:rsid w:val="00B76E31"/>
    <w:rsid w:val="00BB53B6"/>
    <w:rsid w:val="00BB767C"/>
    <w:rsid w:val="00BE172F"/>
    <w:rsid w:val="00BE633B"/>
    <w:rsid w:val="00C414EC"/>
    <w:rsid w:val="00C45C28"/>
    <w:rsid w:val="00C55C6D"/>
    <w:rsid w:val="00C56AF9"/>
    <w:rsid w:val="00C64D86"/>
    <w:rsid w:val="00C83E04"/>
    <w:rsid w:val="00CA7194"/>
    <w:rsid w:val="00CC152F"/>
    <w:rsid w:val="00CD4C08"/>
    <w:rsid w:val="00D103FE"/>
    <w:rsid w:val="00D10EA7"/>
    <w:rsid w:val="00D24C7D"/>
    <w:rsid w:val="00D43F6E"/>
    <w:rsid w:val="00D55161"/>
    <w:rsid w:val="00D62B28"/>
    <w:rsid w:val="00D64201"/>
    <w:rsid w:val="00DA0BF7"/>
    <w:rsid w:val="00DB6574"/>
    <w:rsid w:val="00E17069"/>
    <w:rsid w:val="00E20BF6"/>
    <w:rsid w:val="00E21F7C"/>
    <w:rsid w:val="00E406D8"/>
    <w:rsid w:val="00E44D5C"/>
    <w:rsid w:val="00E46749"/>
    <w:rsid w:val="00E878D1"/>
    <w:rsid w:val="00E923FE"/>
    <w:rsid w:val="00E963E7"/>
    <w:rsid w:val="00EA3AB6"/>
    <w:rsid w:val="00EC06CD"/>
    <w:rsid w:val="00EF0AD4"/>
    <w:rsid w:val="00EF76EF"/>
    <w:rsid w:val="00F0351A"/>
    <w:rsid w:val="00F03620"/>
    <w:rsid w:val="00F03ADD"/>
    <w:rsid w:val="00F05FE6"/>
    <w:rsid w:val="00F10CBA"/>
    <w:rsid w:val="00F12E47"/>
    <w:rsid w:val="00F21B18"/>
    <w:rsid w:val="00F309E5"/>
    <w:rsid w:val="00F36F34"/>
    <w:rsid w:val="00F53204"/>
    <w:rsid w:val="00F53BC2"/>
    <w:rsid w:val="00F577ED"/>
    <w:rsid w:val="00F6237F"/>
    <w:rsid w:val="00F72188"/>
    <w:rsid w:val="00F7433B"/>
    <w:rsid w:val="00F74A52"/>
    <w:rsid w:val="00F849B1"/>
    <w:rsid w:val="00F8541C"/>
    <w:rsid w:val="00F85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57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57BF"/>
  </w:style>
  <w:style w:type="paragraph" w:styleId="Stopka">
    <w:name w:val="footer"/>
    <w:basedOn w:val="Normalny"/>
    <w:link w:val="StopkaZnak"/>
    <w:uiPriority w:val="99"/>
    <w:unhideWhenUsed/>
    <w:rsid w:val="004557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7BF"/>
  </w:style>
  <w:style w:type="paragraph" w:styleId="Tekstdymka">
    <w:name w:val="Balloon Text"/>
    <w:basedOn w:val="Normalny"/>
    <w:link w:val="TekstdymkaZnak"/>
    <w:uiPriority w:val="99"/>
    <w:semiHidden/>
    <w:unhideWhenUsed/>
    <w:rsid w:val="001C40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0A5"/>
    <w:rPr>
      <w:rFonts w:ascii="Segoe UI" w:hAnsi="Segoe UI" w:cs="Segoe UI"/>
      <w:sz w:val="18"/>
      <w:szCs w:val="18"/>
    </w:rPr>
  </w:style>
  <w:style w:type="paragraph" w:styleId="Akapitzlist">
    <w:name w:val="List Paragraph"/>
    <w:basedOn w:val="Normalny"/>
    <w:uiPriority w:val="34"/>
    <w:qFormat/>
    <w:rsid w:val="00B5121E"/>
    <w:pPr>
      <w:ind w:left="720"/>
      <w:contextualSpacing/>
    </w:pPr>
  </w:style>
  <w:style w:type="character" w:styleId="Hipercze">
    <w:name w:val="Hyperlink"/>
    <w:basedOn w:val="Domylnaczcionkaakapitu"/>
    <w:uiPriority w:val="99"/>
    <w:unhideWhenUsed/>
    <w:rsid w:val="007B24AF"/>
    <w:rPr>
      <w:color w:val="0563C1" w:themeColor="hyperlink"/>
      <w:u w:val="single"/>
    </w:rPr>
  </w:style>
  <w:style w:type="paragraph" w:styleId="Tekstprzypisukocowego">
    <w:name w:val="endnote text"/>
    <w:basedOn w:val="Normalny"/>
    <w:link w:val="TekstprzypisukocowegoZnak"/>
    <w:uiPriority w:val="99"/>
    <w:semiHidden/>
    <w:unhideWhenUsed/>
    <w:rsid w:val="001348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48A2"/>
    <w:rPr>
      <w:sz w:val="20"/>
      <w:szCs w:val="20"/>
    </w:rPr>
  </w:style>
  <w:style w:type="character" w:styleId="Odwoanieprzypisukocowego">
    <w:name w:val="endnote reference"/>
    <w:basedOn w:val="Domylnaczcionkaakapitu"/>
    <w:uiPriority w:val="99"/>
    <w:semiHidden/>
    <w:unhideWhenUsed/>
    <w:rsid w:val="001348A2"/>
    <w:rPr>
      <w:vertAlign w:val="superscript"/>
    </w:rPr>
  </w:style>
  <w:style w:type="paragraph" w:styleId="Tekstprzypisudolnego">
    <w:name w:val="footnote text"/>
    <w:basedOn w:val="Normalny"/>
    <w:link w:val="TekstprzypisudolnegoZnak"/>
    <w:uiPriority w:val="99"/>
    <w:semiHidden/>
    <w:unhideWhenUsed/>
    <w:rsid w:val="001348A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48A2"/>
    <w:rPr>
      <w:sz w:val="20"/>
      <w:szCs w:val="20"/>
    </w:rPr>
  </w:style>
  <w:style w:type="character" w:styleId="Odwoanieprzypisudolnego">
    <w:name w:val="footnote reference"/>
    <w:basedOn w:val="Domylnaczcionkaakapitu"/>
    <w:uiPriority w:val="99"/>
    <w:semiHidden/>
    <w:unhideWhenUsed/>
    <w:rsid w:val="001348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57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57BF"/>
  </w:style>
  <w:style w:type="paragraph" w:styleId="Stopka">
    <w:name w:val="footer"/>
    <w:basedOn w:val="Normalny"/>
    <w:link w:val="StopkaZnak"/>
    <w:uiPriority w:val="99"/>
    <w:unhideWhenUsed/>
    <w:rsid w:val="004557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7BF"/>
  </w:style>
  <w:style w:type="paragraph" w:styleId="Tekstdymka">
    <w:name w:val="Balloon Text"/>
    <w:basedOn w:val="Normalny"/>
    <w:link w:val="TekstdymkaZnak"/>
    <w:uiPriority w:val="99"/>
    <w:semiHidden/>
    <w:unhideWhenUsed/>
    <w:rsid w:val="001C40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0A5"/>
    <w:rPr>
      <w:rFonts w:ascii="Segoe UI" w:hAnsi="Segoe UI" w:cs="Segoe UI"/>
      <w:sz w:val="18"/>
      <w:szCs w:val="18"/>
    </w:rPr>
  </w:style>
  <w:style w:type="paragraph" w:styleId="Akapitzlist">
    <w:name w:val="List Paragraph"/>
    <w:basedOn w:val="Normalny"/>
    <w:uiPriority w:val="34"/>
    <w:qFormat/>
    <w:rsid w:val="00B5121E"/>
    <w:pPr>
      <w:ind w:left="720"/>
      <w:contextualSpacing/>
    </w:pPr>
  </w:style>
  <w:style w:type="character" w:styleId="Hipercze">
    <w:name w:val="Hyperlink"/>
    <w:basedOn w:val="Domylnaczcionkaakapitu"/>
    <w:uiPriority w:val="99"/>
    <w:unhideWhenUsed/>
    <w:rsid w:val="007B24AF"/>
    <w:rPr>
      <w:color w:val="0563C1" w:themeColor="hyperlink"/>
      <w:u w:val="single"/>
    </w:rPr>
  </w:style>
  <w:style w:type="paragraph" w:styleId="Tekstprzypisukocowego">
    <w:name w:val="endnote text"/>
    <w:basedOn w:val="Normalny"/>
    <w:link w:val="TekstprzypisukocowegoZnak"/>
    <w:uiPriority w:val="99"/>
    <w:semiHidden/>
    <w:unhideWhenUsed/>
    <w:rsid w:val="001348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48A2"/>
    <w:rPr>
      <w:sz w:val="20"/>
      <w:szCs w:val="20"/>
    </w:rPr>
  </w:style>
  <w:style w:type="character" w:styleId="Odwoanieprzypisukocowego">
    <w:name w:val="endnote reference"/>
    <w:basedOn w:val="Domylnaczcionkaakapitu"/>
    <w:uiPriority w:val="99"/>
    <w:semiHidden/>
    <w:unhideWhenUsed/>
    <w:rsid w:val="001348A2"/>
    <w:rPr>
      <w:vertAlign w:val="superscript"/>
    </w:rPr>
  </w:style>
  <w:style w:type="paragraph" w:styleId="Tekstprzypisudolnego">
    <w:name w:val="footnote text"/>
    <w:basedOn w:val="Normalny"/>
    <w:link w:val="TekstprzypisudolnegoZnak"/>
    <w:uiPriority w:val="99"/>
    <w:semiHidden/>
    <w:unhideWhenUsed/>
    <w:rsid w:val="001348A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48A2"/>
    <w:rPr>
      <w:sz w:val="20"/>
      <w:szCs w:val="20"/>
    </w:rPr>
  </w:style>
  <w:style w:type="character" w:styleId="Odwoanieprzypisudolnego">
    <w:name w:val="footnote reference"/>
    <w:basedOn w:val="Domylnaczcionkaakapitu"/>
    <w:uiPriority w:val="99"/>
    <w:semiHidden/>
    <w:unhideWhenUsed/>
    <w:rsid w:val="001348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s.org.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1BB0F-9C1F-4C64-87FD-18E93C05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5398</TotalTime>
  <Pages>14</Pages>
  <Words>4071</Words>
  <Characters>24432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dc:creator>
  <cp:keywords/>
  <dc:description/>
  <cp:lastModifiedBy>FIRS</cp:lastModifiedBy>
  <cp:revision>32</cp:revision>
  <cp:lastPrinted>2020-11-20T13:51:00Z</cp:lastPrinted>
  <dcterms:created xsi:type="dcterms:W3CDTF">2022-05-09T12:27:00Z</dcterms:created>
  <dcterms:modified xsi:type="dcterms:W3CDTF">2022-11-15T06:30:00Z</dcterms:modified>
</cp:coreProperties>
</file>