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E2DD6" w14:textId="77777777" w:rsidR="00F6650F" w:rsidRPr="001759A6" w:rsidRDefault="00F6650F" w:rsidP="00F6650F">
      <w:pPr>
        <w:spacing w:after="0" w:line="240" w:lineRule="auto"/>
        <w:ind w:right="-1"/>
        <w:jc w:val="center"/>
        <w:rPr>
          <w:rFonts w:eastAsia="Calibri" w:cs="Times New Roman"/>
          <w:b/>
        </w:rPr>
      </w:pPr>
      <w:r w:rsidRPr="001759A6">
        <w:rPr>
          <w:rFonts w:eastAsia="Calibri" w:cs="Times New Roman"/>
          <w:b/>
        </w:rPr>
        <w:t>UMOWA O UCZESTNICTWO W PROJEKCIE</w:t>
      </w:r>
    </w:p>
    <w:p w14:paraId="77B12183" w14:textId="77777777" w:rsidR="00F6650F" w:rsidRDefault="00F6650F" w:rsidP="00F6650F">
      <w:pPr>
        <w:spacing w:after="0" w:line="240" w:lineRule="auto"/>
        <w:ind w:right="-1"/>
        <w:jc w:val="center"/>
        <w:rPr>
          <w:b/>
          <w:sz w:val="21"/>
          <w:szCs w:val="21"/>
        </w:rPr>
      </w:pPr>
      <w:r>
        <w:rPr>
          <w:rFonts w:ascii="Calibri" w:hAnsi="Calibri"/>
          <w:b/>
        </w:rPr>
        <w:t>„Dolnośląska Akcja Aktywizacja” RPDS.09.01.01-02-0013/19</w:t>
      </w:r>
    </w:p>
    <w:p w14:paraId="615F9653" w14:textId="77777777" w:rsidR="00F6650F" w:rsidRPr="001759A6" w:rsidRDefault="00F6650F" w:rsidP="00F6650F">
      <w:pPr>
        <w:spacing w:after="0" w:line="240" w:lineRule="auto"/>
        <w:ind w:right="-1"/>
        <w:jc w:val="center"/>
        <w:rPr>
          <w:rFonts w:eastAsia="Calibri" w:cs="Calibri"/>
        </w:rPr>
      </w:pPr>
    </w:p>
    <w:p w14:paraId="2B16D22F" w14:textId="77777777" w:rsidR="00F6650F" w:rsidRPr="001759A6" w:rsidRDefault="00F6650F" w:rsidP="00F6650F">
      <w:pPr>
        <w:spacing w:after="0" w:line="240" w:lineRule="auto"/>
        <w:ind w:right="-1"/>
        <w:jc w:val="both"/>
        <w:rPr>
          <w:rFonts w:eastAsia="Calibri" w:cs="Calibri"/>
        </w:rPr>
      </w:pPr>
      <w:r>
        <w:rPr>
          <w:rFonts w:eastAsia="Calibri" w:cs="Calibri"/>
        </w:rPr>
        <w:t xml:space="preserve">Zawarta w …………………………………….. dnia </w:t>
      </w:r>
      <w:r w:rsidRPr="001759A6">
        <w:rPr>
          <w:rFonts w:eastAsia="Calibri" w:cs="Calibri"/>
        </w:rPr>
        <w:t>……………………………</w:t>
      </w:r>
      <w:r>
        <w:rPr>
          <w:rFonts w:eastAsia="Calibri" w:cs="Calibri"/>
        </w:rPr>
        <w:t>……</w:t>
      </w:r>
      <w:r w:rsidRPr="001759A6">
        <w:rPr>
          <w:rFonts w:eastAsia="Calibri" w:cs="Calibri"/>
        </w:rPr>
        <w:t xml:space="preserve"> pomiędzy </w:t>
      </w:r>
      <w:r w:rsidRPr="00980A54">
        <w:rPr>
          <w:rFonts w:eastAsia="Calibri" w:cs="Calibri"/>
          <w:b/>
        </w:rPr>
        <w:t>Fundacje Inicjowania Rozwoju Społecznego  z siedzibą przy ul. Hożej 1, Kod pocztowy:  60-591 Poznań, NIP:  8971801333, REGON: 022456409</w:t>
      </w:r>
      <w:r w:rsidRPr="001759A6">
        <w:rPr>
          <w:rFonts w:eastAsia="Calibri" w:cs="Calibri"/>
        </w:rPr>
        <w:t xml:space="preserve"> </w:t>
      </w:r>
      <w:r>
        <w:rPr>
          <w:rFonts w:eastAsia="Calibri" w:cs="Calibri"/>
        </w:rPr>
        <w:t>reprezentowaną przez Pana</w:t>
      </w:r>
      <w:r w:rsidRPr="001759A6">
        <w:rPr>
          <w:rFonts w:eastAsia="Calibri" w:cs="Calibri"/>
        </w:rPr>
        <w:t xml:space="preserve"> </w:t>
      </w:r>
      <w:r>
        <w:rPr>
          <w:rFonts w:eastAsia="Calibri" w:cs="Calibri"/>
        </w:rPr>
        <w:t>Roberta Śliwińskiego, zwanego</w:t>
      </w:r>
      <w:r w:rsidRPr="001759A6">
        <w:rPr>
          <w:rFonts w:eastAsia="Calibri" w:cs="Calibri"/>
        </w:rPr>
        <w:t xml:space="preserve"> dalej Projektodawcą, </w:t>
      </w:r>
    </w:p>
    <w:p w14:paraId="258A1B5C" w14:textId="77777777" w:rsidR="00F6650F" w:rsidRDefault="00F6650F" w:rsidP="00F6650F">
      <w:pPr>
        <w:spacing w:after="0" w:line="240" w:lineRule="auto"/>
        <w:ind w:right="-1"/>
        <w:jc w:val="both"/>
        <w:rPr>
          <w:rFonts w:eastAsia="Calibri" w:cs="Calibri"/>
        </w:rPr>
      </w:pPr>
      <w:r>
        <w:rPr>
          <w:rFonts w:eastAsia="Calibri" w:cs="Calibri"/>
        </w:rPr>
        <w:t>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75"/>
        <w:gridCol w:w="6037"/>
      </w:tblGrid>
      <w:tr w:rsidR="00F6650F" w14:paraId="78C22F22" w14:textId="77777777" w:rsidTr="00605CBF">
        <w:trPr>
          <w:trHeight w:val="415"/>
          <w:jc w:val="center"/>
        </w:trPr>
        <w:tc>
          <w:tcPr>
            <w:tcW w:w="7412" w:type="dxa"/>
            <w:gridSpan w:val="2"/>
            <w:shd w:val="clear" w:color="auto" w:fill="F2F2F2" w:themeFill="background1" w:themeFillShade="F2"/>
          </w:tcPr>
          <w:p w14:paraId="3E485A6F" w14:textId="77777777" w:rsidR="00F6650F" w:rsidRDefault="00F6650F" w:rsidP="00605CBF">
            <w:pPr>
              <w:ind w:right="-1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Dane osobowe</w:t>
            </w:r>
          </w:p>
        </w:tc>
      </w:tr>
      <w:tr w:rsidR="00F6650F" w14:paraId="1589E4EE" w14:textId="77777777" w:rsidTr="00605CBF">
        <w:trPr>
          <w:trHeight w:val="415"/>
          <w:jc w:val="center"/>
        </w:trPr>
        <w:tc>
          <w:tcPr>
            <w:tcW w:w="1375" w:type="dxa"/>
          </w:tcPr>
          <w:p w14:paraId="4C97313F" w14:textId="77777777" w:rsidR="00F6650F" w:rsidRDefault="00F6650F" w:rsidP="00605CBF">
            <w:pPr>
              <w:ind w:right="-1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Imię</w:t>
            </w:r>
          </w:p>
        </w:tc>
        <w:tc>
          <w:tcPr>
            <w:tcW w:w="6037" w:type="dxa"/>
          </w:tcPr>
          <w:p w14:paraId="5F492E81" w14:textId="77777777" w:rsidR="00F6650F" w:rsidRDefault="00F6650F" w:rsidP="00605CBF">
            <w:pPr>
              <w:ind w:right="-1"/>
              <w:jc w:val="both"/>
              <w:rPr>
                <w:rFonts w:eastAsia="Calibri" w:cs="Calibri"/>
              </w:rPr>
            </w:pPr>
          </w:p>
        </w:tc>
      </w:tr>
      <w:tr w:rsidR="00F6650F" w14:paraId="76CC43B9" w14:textId="77777777" w:rsidTr="00605CBF">
        <w:trPr>
          <w:trHeight w:val="392"/>
          <w:jc w:val="center"/>
        </w:trPr>
        <w:tc>
          <w:tcPr>
            <w:tcW w:w="1375" w:type="dxa"/>
          </w:tcPr>
          <w:p w14:paraId="66203EAC" w14:textId="77777777" w:rsidR="00F6650F" w:rsidRDefault="00F6650F" w:rsidP="00605CBF">
            <w:pPr>
              <w:ind w:right="-1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Nazwisko</w:t>
            </w:r>
          </w:p>
        </w:tc>
        <w:tc>
          <w:tcPr>
            <w:tcW w:w="6037" w:type="dxa"/>
          </w:tcPr>
          <w:p w14:paraId="7E113FDF" w14:textId="77777777" w:rsidR="00F6650F" w:rsidRDefault="00F6650F" w:rsidP="00605CBF">
            <w:pPr>
              <w:ind w:right="-1"/>
              <w:jc w:val="both"/>
              <w:rPr>
                <w:rFonts w:eastAsia="Calibri" w:cs="Calibri"/>
              </w:rPr>
            </w:pPr>
          </w:p>
        </w:tc>
      </w:tr>
      <w:tr w:rsidR="00F6650F" w14:paraId="7128280C" w14:textId="77777777" w:rsidTr="00605CBF">
        <w:trPr>
          <w:trHeight w:val="392"/>
          <w:jc w:val="center"/>
        </w:trPr>
        <w:tc>
          <w:tcPr>
            <w:tcW w:w="1375" w:type="dxa"/>
          </w:tcPr>
          <w:p w14:paraId="154EF7D6" w14:textId="77777777" w:rsidR="00F6650F" w:rsidRDefault="00F6650F" w:rsidP="00605CBF">
            <w:pPr>
              <w:ind w:right="-1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PESEL</w:t>
            </w:r>
          </w:p>
        </w:tc>
        <w:tc>
          <w:tcPr>
            <w:tcW w:w="6037" w:type="dxa"/>
          </w:tcPr>
          <w:p w14:paraId="11868850" w14:textId="77777777" w:rsidR="00F6650F" w:rsidRDefault="00F6650F" w:rsidP="00605CBF">
            <w:pPr>
              <w:ind w:right="-1"/>
              <w:jc w:val="both"/>
              <w:rPr>
                <w:rFonts w:eastAsia="Calibri" w:cs="Calibri"/>
              </w:rPr>
            </w:pPr>
          </w:p>
        </w:tc>
      </w:tr>
      <w:tr w:rsidR="00F6650F" w14:paraId="745352AA" w14:textId="77777777" w:rsidTr="00605CBF">
        <w:trPr>
          <w:trHeight w:val="392"/>
          <w:jc w:val="center"/>
        </w:trPr>
        <w:tc>
          <w:tcPr>
            <w:tcW w:w="7412" w:type="dxa"/>
            <w:gridSpan w:val="2"/>
            <w:shd w:val="clear" w:color="auto" w:fill="F2F2F2" w:themeFill="background1" w:themeFillShade="F2"/>
          </w:tcPr>
          <w:p w14:paraId="2C953D09" w14:textId="77777777" w:rsidR="00F6650F" w:rsidRDefault="00F6650F" w:rsidP="00605CBF">
            <w:pPr>
              <w:ind w:right="-1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Miejsce zamieszkania</w:t>
            </w:r>
          </w:p>
        </w:tc>
      </w:tr>
      <w:tr w:rsidR="00F6650F" w14:paraId="57486E99" w14:textId="77777777" w:rsidTr="00605CBF">
        <w:trPr>
          <w:trHeight w:val="415"/>
          <w:jc w:val="center"/>
        </w:trPr>
        <w:tc>
          <w:tcPr>
            <w:tcW w:w="1375" w:type="dxa"/>
          </w:tcPr>
          <w:p w14:paraId="3B974024" w14:textId="77777777" w:rsidR="00F6650F" w:rsidRDefault="00F6650F" w:rsidP="00605CBF">
            <w:pPr>
              <w:ind w:right="-1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Ulica</w:t>
            </w:r>
          </w:p>
        </w:tc>
        <w:tc>
          <w:tcPr>
            <w:tcW w:w="6037" w:type="dxa"/>
          </w:tcPr>
          <w:p w14:paraId="34846CA3" w14:textId="77777777" w:rsidR="00F6650F" w:rsidRDefault="00F6650F" w:rsidP="00605CBF">
            <w:pPr>
              <w:ind w:right="-1"/>
              <w:jc w:val="both"/>
              <w:rPr>
                <w:rFonts w:eastAsia="Calibri" w:cs="Calibri"/>
              </w:rPr>
            </w:pPr>
          </w:p>
        </w:tc>
      </w:tr>
      <w:tr w:rsidR="00F6650F" w14:paraId="59233384" w14:textId="77777777" w:rsidTr="00605CBF">
        <w:trPr>
          <w:trHeight w:val="415"/>
          <w:jc w:val="center"/>
        </w:trPr>
        <w:tc>
          <w:tcPr>
            <w:tcW w:w="1375" w:type="dxa"/>
          </w:tcPr>
          <w:p w14:paraId="10C7C511" w14:textId="77777777" w:rsidR="00F6650F" w:rsidRDefault="00F6650F" w:rsidP="00605CBF">
            <w:pPr>
              <w:ind w:right="-1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Nr. domu</w:t>
            </w:r>
          </w:p>
        </w:tc>
        <w:tc>
          <w:tcPr>
            <w:tcW w:w="6037" w:type="dxa"/>
          </w:tcPr>
          <w:p w14:paraId="5ADFDCB7" w14:textId="77777777" w:rsidR="00F6650F" w:rsidRDefault="00F6650F" w:rsidP="00605CBF">
            <w:pPr>
              <w:ind w:right="-1"/>
              <w:jc w:val="both"/>
              <w:rPr>
                <w:rFonts w:eastAsia="Calibri" w:cs="Calibri"/>
              </w:rPr>
            </w:pPr>
          </w:p>
        </w:tc>
      </w:tr>
      <w:tr w:rsidR="00F6650F" w14:paraId="19884A73" w14:textId="77777777" w:rsidTr="00605CBF">
        <w:trPr>
          <w:trHeight w:val="392"/>
          <w:jc w:val="center"/>
        </w:trPr>
        <w:tc>
          <w:tcPr>
            <w:tcW w:w="1375" w:type="dxa"/>
          </w:tcPr>
          <w:p w14:paraId="367C4365" w14:textId="77777777" w:rsidR="00F6650F" w:rsidRDefault="00F6650F" w:rsidP="00605CBF">
            <w:pPr>
              <w:ind w:right="-1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Nr. mieszkania</w:t>
            </w:r>
          </w:p>
        </w:tc>
        <w:tc>
          <w:tcPr>
            <w:tcW w:w="6037" w:type="dxa"/>
          </w:tcPr>
          <w:p w14:paraId="58323782" w14:textId="77777777" w:rsidR="00F6650F" w:rsidRDefault="00F6650F" w:rsidP="00605CBF">
            <w:pPr>
              <w:ind w:right="-1"/>
              <w:jc w:val="both"/>
              <w:rPr>
                <w:rFonts w:eastAsia="Calibri" w:cs="Calibri"/>
              </w:rPr>
            </w:pPr>
          </w:p>
        </w:tc>
      </w:tr>
      <w:tr w:rsidR="00F6650F" w14:paraId="270B94BA" w14:textId="77777777" w:rsidTr="00605CBF">
        <w:trPr>
          <w:trHeight w:val="415"/>
          <w:jc w:val="center"/>
        </w:trPr>
        <w:tc>
          <w:tcPr>
            <w:tcW w:w="1375" w:type="dxa"/>
          </w:tcPr>
          <w:p w14:paraId="1C9CD78D" w14:textId="77777777" w:rsidR="00F6650F" w:rsidRDefault="00F6650F" w:rsidP="00605CBF">
            <w:pPr>
              <w:ind w:right="-1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Kod Pocztowy</w:t>
            </w:r>
          </w:p>
        </w:tc>
        <w:tc>
          <w:tcPr>
            <w:tcW w:w="6037" w:type="dxa"/>
          </w:tcPr>
          <w:p w14:paraId="4805F16C" w14:textId="77777777" w:rsidR="00F6650F" w:rsidRDefault="00F6650F" w:rsidP="00605CBF">
            <w:pPr>
              <w:ind w:right="-1"/>
              <w:jc w:val="both"/>
              <w:rPr>
                <w:rFonts w:eastAsia="Calibri" w:cs="Calibri"/>
              </w:rPr>
            </w:pPr>
          </w:p>
        </w:tc>
      </w:tr>
      <w:tr w:rsidR="00F6650F" w14:paraId="00F15E54" w14:textId="77777777" w:rsidTr="00605CBF">
        <w:trPr>
          <w:trHeight w:val="415"/>
          <w:jc w:val="center"/>
        </w:trPr>
        <w:tc>
          <w:tcPr>
            <w:tcW w:w="1375" w:type="dxa"/>
          </w:tcPr>
          <w:p w14:paraId="02556AE8" w14:textId="77777777" w:rsidR="00F6650F" w:rsidRDefault="00F6650F" w:rsidP="00605CBF">
            <w:pPr>
              <w:ind w:right="-1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Miejscowość</w:t>
            </w:r>
          </w:p>
        </w:tc>
        <w:tc>
          <w:tcPr>
            <w:tcW w:w="6037" w:type="dxa"/>
          </w:tcPr>
          <w:p w14:paraId="21F2F6C3" w14:textId="77777777" w:rsidR="00F6650F" w:rsidRDefault="00F6650F" w:rsidP="00605CBF">
            <w:pPr>
              <w:ind w:right="-1"/>
              <w:jc w:val="both"/>
              <w:rPr>
                <w:rFonts w:eastAsia="Calibri" w:cs="Calibri"/>
              </w:rPr>
            </w:pPr>
          </w:p>
        </w:tc>
      </w:tr>
    </w:tbl>
    <w:p w14:paraId="46BC6B92" w14:textId="77777777" w:rsidR="00F6650F" w:rsidRPr="001759A6" w:rsidRDefault="00F6650F" w:rsidP="00F6650F">
      <w:pPr>
        <w:spacing w:after="0" w:line="240" w:lineRule="auto"/>
        <w:ind w:right="-1"/>
        <w:jc w:val="both"/>
        <w:rPr>
          <w:rFonts w:eastAsia="Calibri" w:cs="Calibri"/>
        </w:rPr>
      </w:pPr>
    </w:p>
    <w:p w14:paraId="45779C94" w14:textId="77777777" w:rsidR="00F6650F" w:rsidRPr="001759A6" w:rsidRDefault="00F6650F" w:rsidP="00F6650F">
      <w:pPr>
        <w:spacing w:after="0" w:line="240" w:lineRule="auto"/>
        <w:ind w:right="-1"/>
        <w:jc w:val="both"/>
        <w:rPr>
          <w:rFonts w:eastAsia="Calibri" w:cs="Calibri"/>
        </w:rPr>
      </w:pPr>
      <w:r w:rsidRPr="001759A6">
        <w:rPr>
          <w:rFonts w:eastAsia="Calibri" w:cs="Calibri"/>
        </w:rPr>
        <w:t>zwaną/-</w:t>
      </w:r>
      <w:proofErr w:type="spellStart"/>
      <w:r w:rsidRPr="001759A6">
        <w:rPr>
          <w:rFonts w:eastAsia="Calibri" w:cs="Calibri"/>
        </w:rPr>
        <w:t>ym</w:t>
      </w:r>
      <w:proofErr w:type="spellEnd"/>
      <w:r w:rsidRPr="001759A6">
        <w:rPr>
          <w:rFonts w:eastAsia="Calibri" w:cs="Calibri"/>
        </w:rPr>
        <w:t xml:space="preserve"> w dalszej części Umowy Beneficjentem Ostatecznym.</w:t>
      </w:r>
    </w:p>
    <w:p w14:paraId="18BEA539" w14:textId="77777777" w:rsidR="00F6650F" w:rsidRPr="001759A6" w:rsidRDefault="00F6650F" w:rsidP="00F6650F">
      <w:pPr>
        <w:spacing w:after="0" w:line="240" w:lineRule="auto"/>
        <w:ind w:right="-1"/>
        <w:jc w:val="both"/>
        <w:rPr>
          <w:rFonts w:eastAsia="Calibri" w:cs="Calibri"/>
        </w:rPr>
      </w:pPr>
    </w:p>
    <w:p w14:paraId="64D52BCF" w14:textId="77777777" w:rsidR="00F6650F" w:rsidRDefault="00F6650F" w:rsidP="00F6650F">
      <w:pPr>
        <w:spacing w:after="0" w:line="240" w:lineRule="auto"/>
        <w:ind w:right="-1"/>
        <w:jc w:val="center"/>
        <w:rPr>
          <w:rFonts w:eastAsia="Calibri" w:cs="Calibri"/>
          <w:b/>
        </w:rPr>
      </w:pPr>
      <w:r w:rsidRPr="001759A6">
        <w:rPr>
          <w:rFonts w:eastAsia="Calibri" w:cs="Calibri"/>
          <w:b/>
        </w:rPr>
        <w:t>§ 1</w:t>
      </w:r>
    </w:p>
    <w:p w14:paraId="60FE9590" w14:textId="77777777" w:rsidR="00F6650F" w:rsidRPr="001759A6" w:rsidRDefault="00F6650F" w:rsidP="00F6650F">
      <w:pPr>
        <w:spacing w:after="0" w:line="240" w:lineRule="auto"/>
        <w:ind w:right="-1"/>
        <w:jc w:val="center"/>
        <w:rPr>
          <w:rFonts w:eastAsia="Calibri" w:cs="Calibri"/>
          <w:b/>
        </w:rPr>
      </w:pPr>
    </w:p>
    <w:p w14:paraId="21BCAEB3" w14:textId="77777777" w:rsidR="00F6650F" w:rsidRPr="00EE66A0" w:rsidRDefault="00F6650F" w:rsidP="00F6650F">
      <w:pPr>
        <w:spacing w:after="0" w:line="240" w:lineRule="auto"/>
        <w:ind w:right="-1"/>
        <w:jc w:val="both"/>
        <w:rPr>
          <w:b/>
          <w:sz w:val="21"/>
          <w:szCs w:val="21"/>
        </w:rPr>
      </w:pPr>
      <w:r w:rsidRPr="001759A6">
        <w:rPr>
          <w:rFonts w:eastAsia="Calibri" w:cs="Calibri"/>
        </w:rPr>
        <w:t xml:space="preserve">Przedmiotem niniejszej umowy jest udział </w:t>
      </w:r>
      <w:r>
        <w:rPr>
          <w:rFonts w:eastAsia="Calibri" w:cs="Calibri"/>
        </w:rPr>
        <w:t xml:space="preserve">Uczestnika Projektu w projekcie pt. </w:t>
      </w:r>
      <w:r>
        <w:rPr>
          <w:rFonts w:ascii="Calibri" w:hAnsi="Calibri"/>
          <w:b/>
        </w:rPr>
        <w:t xml:space="preserve">„Dolnośląska Akcja Aktywizacja” RPDS.09.01.01-02-0013/19, </w:t>
      </w:r>
      <w:r w:rsidRPr="001759A6">
        <w:rPr>
          <w:rFonts w:eastAsia="Calibri" w:cs="Calibri"/>
        </w:rPr>
        <w:t>zwanego w dalszej części umowy „Projektem” realizowanym w ramach Regionalnego Programu Operacyjnego</w:t>
      </w:r>
      <w:r>
        <w:rPr>
          <w:rFonts w:eastAsia="Calibri" w:cs="Calibri"/>
        </w:rPr>
        <w:t xml:space="preserve"> Województwa Dolnośląskiego</w:t>
      </w:r>
      <w:r w:rsidRPr="001759A6">
        <w:rPr>
          <w:rFonts w:eastAsia="Calibri" w:cs="Calibri"/>
        </w:rPr>
        <w:t xml:space="preserve"> na lata 2014-2020, Oś priorytetowa </w:t>
      </w:r>
      <w:r>
        <w:rPr>
          <w:rFonts w:eastAsia="Calibri" w:cs="Calibri"/>
        </w:rPr>
        <w:t>9</w:t>
      </w:r>
      <w:r w:rsidRPr="001759A6">
        <w:rPr>
          <w:rFonts w:eastAsia="Calibri" w:cs="Calibri"/>
        </w:rPr>
        <w:t xml:space="preserve">. Włączenie społeczne, </w:t>
      </w:r>
      <w:r>
        <w:rPr>
          <w:rFonts w:eastAsia="Calibri" w:cs="Calibri"/>
        </w:rPr>
        <w:t>9</w:t>
      </w:r>
      <w:r w:rsidRPr="001759A6">
        <w:rPr>
          <w:rFonts w:eastAsia="Calibri" w:cs="Calibri"/>
        </w:rPr>
        <w:t xml:space="preserve">.1. Aktywna Integracja </w:t>
      </w:r>
      <w:r>
        <w:rPr>
          <w:rFonts w:eastAsia="Calibri" w:cs="Calibri"/>
        </w:rPr>
        <w:t>9</w:t>
      </w:r>
      <w:r w:rsidRPr="001759A6">
        <w:rPr>
          <w:rFonts w:eastAsia="Calibri" w:cs="Calibri"/>
        </w:rPr>
        <w:t>.1.</w:t>
      </w:r>
      <w:r>
        <w:rPr>
          <w:rFonts w:eastAsia="Calibri" w:cs="Calibri"/>
        </w:rPr>
        <w:t>1</w:t>
      </w:r>
      <w:r w:rsidRPr="001759A6">
        <w:rPr>
          <w:rFonts w:eastAsia="Calibri" w:cs="Calibri"/>
        </w:rPr>
        <w:t xml:space="preserve">. Aktywna integracja – </w:t>
      </w:r>
      <w:r>
        <w:rPr>
          <w:rFonts w:eastAsia="Calibri" w:cs="Calibri"/>
        </w:rPr>
        <w:t>konkursy horyzontalne</w:t>
      </w:r>
      <w:r w:rsidRPr="001759A6">
        <w:rPr>
          <w:rFonts w:eastAsia="Calibri" w:cs="Calibri"/>
        </w:rPr>
        <w:t xml:space="preserve"> udzielane z Europejskiego Funduszu Społecznego</w:t>
      </w:r>
      <w:r>
        <w:rPr>
          <w:rFonts w:eastAsia="Calibri" w:cs="Calibri"/>
        </w:rPr>
        <w:t>.</w:t>
      </w:r>
    </w:p>
    <w:p w14:paraId="5E86C664" w14:textId="77777777" w:rsidR="00F6650F" w:rsidRDefault="00F6650F" w:rsidP="00F6650F">
      <w:pPr>
        <w:spacing w:after="0" w:line="240" w:lineRule="auto"/>
        <w:ind w:right="-1"/>
        <w:jc w:val="center"/>
        <w:rPr>
          <w:rFonts w:eastAsia="Calibri" w:cs="Calibri"/>
          <w:b/>
        </w:rPr>
      </w:pPr>
      <w:r w:rsidRPr="001759A6">
        <w:rPr>
          <w:rFonts w:eastAsia="Calibri" w:cs="Calibri"/>
          <w:b/>
        </w:rPr>
        <w:t>§ 2</w:t>
      </w:r>
    </w:p>
    <w:p w14:paraId="7375E176" w14:textId="77777777" w:rsidR="00F6650F" w:rsidRPr="001759A6" w:rsidRDefault="00F6650F" w:rsidP="00F6650F">
      <w:pPr>
        <w:spacing w:after="0" w:line="240" w:lineRule="auto"/>
        <w:ind w:right="-1"/>
        <w:jc w:val="center"/>
        <w:rPr>
          <w:rFonts w:eastAsia="Calibri" w:cs="Calibri"/>
          <w:b/>
        </w:rPr>
      </w:pPr>
    </w:p>
    <w:p w14:paraId="0C5764BB" w14:textId="77777777" w:rsidR="00F6650F" w:rsidRPr="001759A6" w:rsidRDefault="00F6650F" w:rsidP="00F6650F">
      <w:pPr>
        <w:numPr>
          <w:ilvl w:val="3"/>
          <w:numId w:val="16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>Projekt jest współfinansowany ze środków Unii Europejskiej w ramach Europejskiego Funduszu Społecznego.</w:t>
      </w:r>
    </w:p>
    <w:p w14:paraId="0FC00CF7" w14:textId="77777777" w:rsidR="00F6650F" w:rsidRPr="001759A6" w:rsidRDefault="00F6650F" w:rsidP="00F6650F">
      <w:pPr>
        <w:numPr>
          <w:ilvl w:val="3"/>
          <w:numId w:val="16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 xml:space="preserve">Projekt jest realizowany w okresie od dnia </w:t>
      </w:r>
      <w:r w:rsidRPr="008A1E21">
        <w:rPr>
          <w:rFonts w:eastAsia="Calibri" w:cs="Calibri"/>
          <w:b/>
        </w:rPr>
        <w:t>01.0</w:t>
      </w:r>
      <w:r>
        <w:rPr>
          <w:rFonts w:eastAsia="Calibri" w:cs="Calibri"/>
          <w:b/>
        </w:rPr>
        <w:t>2.2020</w:t>
      </w:r>
      <w:r w:rsidRPr="008A1E21">
        <w:rPr>
          <w:rFonts w:eastAsia="Calibri" w:cs="Calibri"/>
          <w:b/>
        </w:rPr>
        <w:t xml:space="preserve"> – </w:t>
      </w:r>
      <w:r>
        <w:rPr>
          <w:rFonts w:eastAsia="Calibri" w:cs="Calibri"/>
          <w:b/>
        </w:rPr>
        <w:t>31</w:t>
      </w:r>
      <w:r w:rsidRPr="008A1E21">
        <w:rPr>
          <w:rFonts w:eastAsia="Calibri" w:cs="Calibri"/>
          <w:b/>
        </w:rPr>
        <w:t>.</w:t>
      </w:r>
      <w:r>
        <w:rPr>
          <w:rFonts w:eastAsia="Calibri" w:cs="Calibri"/>
          <w:b/>
        </w:rPr>
        <w:t>05.2021</w:t>
      </w:r>
    </w:p>
    <w:p w14:paraId="55BE0797" w14:textId="77777777" w:rsidR="00F6650F" w:rsidRPr="00EE66A0" w:rsidRDefault="00F6650F" w:rsidP="00F6650F">
      <w:pPr>
        <w:numPr>
          <w:ilvl w:val="3"/>
          <w:numId w:val="16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 xml:space="preserve">Udział </w:t>
      </w:r>
      <w:r>
        <w:rPr>
          <w:rFonts w:eastAsia="Calibri" w:cs="Calibri"/>
        </w:rPr>
        <w:t>Uczestnika Projektu</w:t>
      </w:r>
      <w:r w:rsidRPr="001759A6">
        <w:rPr>
          <w:rFonts w:eastAsia="Calibri" w:cs="Calibri"/>
        </w:rPr>
        <w:t xml:space="preserve"> w Projekcie jest bezpłatny.</w:t>
      </w:r>
    </w:p>
    <w:p w14:paraId="76361DF8" w14:textId="77777777" w:rsidR="00F6650F" w:rsidRDefault="00F6650F" w:rsidP="00F6650F">
      <w:pPr>
        <w:spacing w:after="0" w:line="240" w:lineRule="auto"/>
        <w:ind w:right="-1"/>
        <w:jc w:val="center"/>
        <w:rPr>
          <w:rFonts w:eastAsia="Calibri" w:cs="Calibri"/>
          <w:b/>
        </w:rPr>
      </w:pPr>
    </w:p>
    <w:p w14:paraId="1528A570" w14:textId="77777777" w:rsidR="00F6650F" w:rsidRDefault="00F6650F" w:rsidP="00F6650F">
      <w:pPr>
        <w:spacing w:after="0" w:line="240" w:lineRule="auto"/>
        <w:ind w:right="-1"/>
        <w:jc w:val="center"/>
        <w:rPr>
          <w:rFonts w:eastAsia="Calibri" w:cs="Calibri"/>
          <w:b/>
        </w:rPr>
      </w:pPr>
      <w:r w:rsidRPr="001759A6">
        <w:rPr>
          <w:rFonts w:eastAsia="Calibri" w:cs="Calibri"/>
          <w:b/>
        </w:rPr>
        <w:t>§ 3</w:t>
      </w:r>
    </w:p>
    <w:p w14:paraId="535F745B" w14:textId="77777777" w:rsidR="00F6650F" w:rsidRPr="001759A6" w:rsidRDefault="00F6650F" w:rsidP="00F6650F">
      <w:pPr>
        <w:spacing w:after="0" w:line="240" w:lineRule="auto"/>
        <w:ind w:right="-1"/>
        <w:jc w:val="center"/>
        <w:rPr>
          <w:rFonts w:eastAsia="Calibri" w:cs="Calibri"/>
          <w:b/>
        </w:rPr>
      </w:pPr>
    </w:p>
    <w:p w14:paraId="0FFFA985" w14:textId="77777777" w:rsidR="00F6650F" w:rsidRPr="001759A6" w:rsidRDefault="00F6650F" w:rsidP="00F6650F">
      <w:pPr>
        <w:numPr>
          <w:ilvl w:val="0"/>
          <w:numId w:val="17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>
        <w:rPr>
          <w:rFonts w:eastAsia="Calibri" w:cs="Calibri"/>
        </w:rPr>
        <w:t>Uczestnik Projektu</w:t>
      </w:r>
      <w:r w:rsidRPr="001759A6">
        <w:rPr>
          <w:rFonts w:eastAsia="Calibri" w:cs="Calibri"/>
        </w:rPr>
        <w:t xml:space="preserve"> oświadcza, iż zapoznał się z Regulaminem rekrutacji i warunków uczestnictwa w Projekcie i zobowiązuje się do respektowania zawartych w nim postanowień oraz spełnia warunki uczestnictwa w nim określone.</w:t>
      </w:r>
    </w:p>
    <w:p w14:paraId="5E16FA5A" w14:textId="77777777" w:rsidR="00F6650F" w:rsidRPr="00EE66A0" w:rsidRDefault="00F6650F" w:rsidP="00F6650F">
      <w:pPr>
        <w:numPr>
          <w:ilvl w:val="0"/>
          <w:numId w:val="17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>
        <w:rPr>
          <w:rFonts w:eastAsia="Calibri" w:cs="Calibri"/>
        </w:rPr>
        <w:t>Uczestnik Projektu</w:t>
      </w:r>
      <w:r w:rsidRPr="001759A6">
        <w:rPr>
          <w:rFonts w:eastAsia="Calibri" w:cs="Calibri"/>
        </w:rPr>
        <w:t xml:space="preserve"> jest świadomy odpowiedzialności, w tym odpowiedzialności karnej, za składanie nieprawdziwych oświadczeń, na podstawie których został zakwalifikowany do udziału w Projekcie.</w:t>
      </w:r>
    </w:p>
    <w:p w14:paraId="328F40E3" w14:textId="77777777" w:rsidR="00F6650F" w:rsidRDefault="00F6650F" w:rsidP="00F6650F">
      <w:pPr>
        <w:spacing w:after="0" w:line="240" w:lineRule="auto"/>
        <w:ind w:right="-1"/>
        <w:jc w:val="center"/>
        <w:rPr>
          <w:rFonts w:eastAsia="Calibri" w:cs="Calibri"/>
          <w:b/>
        </w:rPr>
      </w:pPr>
    </w:p>
    <w:p w14:paraId="3CB91769" w14:textId="77777777" w:rsidR="00F6650F" w:rsidRDefault="00F6650F" w:rsidP="00F6650F">
      <w:pPr>
        <w:spacing w:after="0" w:line="240" w:lineRule="auto"/>
        <w:ind w:right="-1"/>
        <w:jc w:val="center"/>
        <w:rPr>
          <w:rFonts w:eastAsia="Calibri" w:cs="Calibri"/>
          <w:b/>
        </w:rPr>
      </w:pPr>
    </w:p>
    <w:p w14:paraId="23C3F3E8" w14:textId="77777777" w:rsidR="00F6650F" w:rsidRDefault="00F6650F" w:rsidP="00F6650F">
      <w:pPr>
        <w:spacing w:after="0" w:line="240" w:lineRule="auto"/>
        <w:ind w:right="-1"/>
        <w:jc w:val="center"/>
        <w:rPr>
          <w:rFonts w:eastAsia="Calibri" w:cs="Calibri"/>
          <w:b/>
        </w:rPr>
      </w:pPr>
    </w:p>
    <w:p w14:paraId="2F70E02D" w14:textId="77777777" w:rsidR="00F6650F" w:rsidRDefault="00F6650F" w:rsidP="00F6650F">
      <w:pPr>
        <w:spacing w:after="0" w:line="240" w:lineRule="auto"/>
        <w:ind w:right="-1"/>
        <w:jc w:val="center"/>
        <w:rPr>
          <w:rFonts w:eastAsia="Calibri" w:cs="Calibri"/>
          <w:b/>
        </w:rPr>
      </w:pPr>
      <w:r w:rsidRPr="001759A6">
        <w:rPr>
          <w:rFonts w:eastAsia="Calibri" w:cs="Calibri"/>
          <w:b/>
        </w:rPr>
        <w:t>§ 4</w:t>
      </w:r>
    </w:p>
    <w:p w14:paraId="1854F079" w14:textId="77777777" w:rsidR="00F6650F" w:rsidRPr="00EE66A0" w:rsidRDefault="00F6650F" w:rsidP="00F6650F">
      <w:pPr>
        <w:spacing w:after="0" w:line="240" w:lineRule="auto"/>
        <w:ind w:right="-1"/>
        <w:jc w:val="center"/>
        <w:rPr>
          <w:rFonts w:eastAsia="Calibri" w:cs="Calibri"/>
          <w:b/>
        </w:rPr>
      </w:pPr>
    </w:p>
    <w:p w14:paraId="0D9A086F" w14:textId="77777777" w:rsidR="00F6650F" w:rsidRPr="001759A6" w:rsidRDefault="00F6650F" w:rsidP="00F6650F">
      <w:pPr>
        <w:numPr>
          <w:ilvl w:val="0"/>
          <w:numId w:val="20"/>
        </w:numPr>
        <w:suppressAutoHyphens/>
        <w:autoSpaceDN w:val="0"/>
        <w:spacing w:after="0" w:line="240" w:lineRule="auto"/>
        <w:jc w:val="both"/>
        <w:rPr>
          <w:rFonts w:eastAsia="Times New Roman" w:cs="Calibri"/>
          <w:color w:val="000000"/>
          <w:kern w:val="3"/>
          <w:lang w:eastAsia="zh-CN" w:bidi="hi-IN"/>
        </w:rPr>
      </w:pPr>
      <w:r>
        <w:rPr>
          <w:rFonts w:eastAsia="Calibri" w:cs="Calibri"/>
        </w:rPr>
        <w:t>Uczestnik Projektu</w:t>
      </w:r>
      <w:r w:rsidRPr="001759A6">
        <w:rPr>
          <w:rFonts w:eastAsia="Calibri" w:cs="Calibri"/>
        </w:rPr>
        <w:t xml:space="preserve"> w ramach uczestnictwa w projekcie będziemy mógł skorzysta z następujących </w:t>
      </w:r>
      <w:r w:rsidRPr="001759A6">
        <w:rPr>
          <w:rFonts w:eastAsia="Times New Roman" w:cs="Calibri"/>
          <w:color w:val="000000"/>
          <w:kern w:val="3"/>
          <w:lang w:eastAsia="zh-CN" w:bidi="hi-IN"/>
        </w:rPr>
        <w:t>form wsparcia, które obejmują:</w:t>
      </w:r>
    </w:p>
    <w:p w14:paraId="69423FD2" w14:textId="77777777" w:rsidR="00F6650F" w:rsidRPr="00D75429" w:rsidRDefault="00F6650F" w:rsidP="00F6650F">
      <w:pPr>
        <w:pStyle w:val="Akapitzlist"/>
        <w:numPr>
          <w:ilvl w:val="0"/>
          <w:numId w:val="22"/>
        </w:numPr>
        <w:autoSpaceDN w:val="0"/>
        <w:spacing w:after="0" w:line="360" w:lineRule="auto"/>
        <w:ind w:left="426" w:right="-1" w:hanging="142"/>
        <w:jc w:val="both"/>
        <w:rPr>
          <w:rFonts w:ascii="Arial Narrow" w:eastAsia="Calibri" w:hAnsi="Arial Narrow" w:cs="Calibri"/>
          <w:color w:val="000000" w:themeColor="text1"/>
        </w:rPr>
      </w:pPr>
      <w:r w:rsidRPr="00D75429">
        <w:rPr>
          <w:rFonts w:ascii="Arial Narrow" w:eastAsia="Calibri" w:hAnsi="Arial Narrow" w:cs="Calibri"/>
          <w:b/>
        </w:rPr>
        <w:t>Opracowanie indywidualnych ścieżek reintegracji przez psychologa przy współpracy z doradca zawodowym</w:t>
      </w:r>
    </w:p>
    <w:p w14:paraId="2D974FA7" w14:textId="77777777" w:rsidR="00F6650F" w:rsidRPr="00C60EA2" w:rsidRDefault="00F6650F" w:rsidP="00F6650F">
      <w:pPr>
        <w:pStyle w:val="Akapitzlist"/>
        <w:numPr>
          <w:ilvl w:val="0"/>
          <w:numId w:val="15"/>
        </w:numPr>
        <w:autoSpaceDN w:val="0"/>
        <w:spacing w:after="0" w:line="360" w:lineRule="auto"/>
        <w:ind w:left="993" w:right="-1"/>
        <w:jc w:val="both"/>
        <w:rPr>
          <w:rFonts w:ascii="Arial Narrow" w:eastAsia="Calibri" w:hAnsi="Arial Narrow" w:cs="Calibri"/>
          <w:color w:val="000000" w:themeColor="text1"/>
        </w:rPr>
      </w:pPr>
      <w:r w:rsidRPr="00C60EA2">
        <w:rPr>
          <w:rFonts w:ascii="Arial Narrow" w:eastAsia="Calibri" w:hAnsi="Arial Narrow" w:cs="Calibri"/>
          <w:color w:val="000000" w:themeColor="text1"/>
        </w:rPr>
        <w:t>Indywidualne spotkania z psychologiem 3h/osobę.</w:t>
      </w:r>
    </w:p>
    <w:p w14:paraId="20D796E2" w14:textId="77777777" w:rsidR="00F6650F" w:rsidRPr="00D75429" w:rsidRDefault="00F6650F" w:rsidP="00F6650F">
      <w:pPr>
        <w:numPr>
          <w:ilvl w:val="0"/>
          <w:numId w:val="15"/>
        </w:numPr>
        <w:autoSpaceDN w:val="0"/>
        <w:spacing w:after="0" w:line="360" w:lineRule="auto"/>
        <w:ind w:left="993" w:right="-1"/>
        <w:contextualSpacing/>
        <w:jc w:val="both"/>
        <w:rPr>
          <w:rFonts w:ascii="Arial Narrow" w:eastAsia="Calibri" w:hAnsi="Arial Narrow" w:cs="Calibri"/>
          <w:color w:val="000000" w:themeColor="text1"/>
        </w:rPr>
      </w:pPr>
      <w:r w:rsidRPr="00D75429">
        <w:rPr>
          <w:rFonts w:ascii="Arial Narrow" w:eastAsia="Calibri" w:hAnsi="Arial Narrow" w:cs="Calibri"/>
          <w:color w:val="000000" w:themeColor="text1"/>
        </w:rPr>
        <w:t>Indywidualne spotkania z doradcą zawodowym, 1h/osobę.</w:t>
      </w:r>
    </w:p>
    <w:p w14:paraId="09C40E15" w14:textId="77777777" w:rsidR="00F6650F" w:rsidRPr="00D75429" w:rsidRDefault="00F6650F" w:rsidP="00F6650F">
      <w:pPr>
        <w:pStyle w:val="Akapitzlist"/>
        <w:numPr>
          <w:ilvl w:val="0"/>
          <w:numId w:val="22"/>
        </w:numPr>
        <w:autoSpaceDN w:val="0"/>
        <w:spacing w:after="0" w:line="360" w:lineRule="auto"/>
        <w:ind w:right="-1" w:hanging="76"/>
        <w:jc w:val="both"/>
        <w:rPr>
          <w:rFonts w:ascii="Arial Narrow" w:eastAsia="Calibri" w:hAnsi="Arial Narrow" w:cs="Calibri"/>
          <w:b/>
          <w:color w:val="000000" w:themeColor="text1"/>
        </w:rPr>
      </w:pPr>
      <w:r w:rsidRPr="00D75429">
        <w:rPr>
          <w:rFonts w:ascii="Arial Narrow" w:hAnsi="Arial Narrow" w:cs="Verdana"/>
          <w:b/>
        </w:rPr>
        <w:t>Szkolenia dotyczące rozwoju kompetencji kluczowych: społecznych</w:t>
      </w:r>
      <w:r w:rsidRPr="00D75429">
        <w:rPr>
          <w:rFonts w:ascii="Arial Narrow" w:eastAsia="Calibri" w:hAnsi="Arial Narrow" w:cs="Calibri"/>
          <w:b/>
          <w:color w:val="000000" w:themeColor="text1"/>
        </w:rPr>
        <w:t>:</w:t>
      </w:r>
    </w:p>
    <w:p w14:paraId="415CF506" w14:textId="77777777" w:rsidR="00F6650F" w:rsidRPr="00D75429" w:rsidRDefault="00F6650F" w:rsidP="00F6650F">
      <w:pPr>
        <w:numPr>
          <w:ilvl w:val="0"/>
          <w:numId w:val="10"/>
        </w:numPr>
        <w:autoSpaceDN w:val="0"/>
        <w:spacing w:after="0" w:line="360" w:lineRule="auto"/>
        <w:ind w:left="993" w:right="-1" w:hanging="284"/>
        <w:contextualSpacing/>
        <w:jc w:val="both"/>
        <w:rPr>
          <w:rFonts w:ascii="Arial Narrow" w:eastAsia="Calibri" w:hAnsi="Arial Narrow" w:cs="Calibri"/>
          <w:color w:val="000000" w:themeColor="text1"/>
        </w:rPr>
      </w:pPr>
      <w:r w:rsidRPr="00D75429">
        <w:rPr>
          <w:rFonts w:ascii="Arial Narrow" w:eastAsia="Calibri" w:hAnsi="Arial Narrow" w:cs="Calibri"/>
          <w:color w:val="000000" w:themeColor="text1"/>
        </w:rPr>
        <w:t>3 dni spotkań po 8 godzin (tematyka warsztatów dotyczyć będzie: komunikacji werbalnej i niewerbalnej, kształtowania postaw asertywnych, przełamywania postaw biernych i roszczeniowych, sposobów rozwiązywania konfliktów w formie wzajemnego dialogu bez użycia rozwiązań siłowych; umiejętności artykułowania własnych potrzeb w rozmowie z drugą osobą.</w:t>
      </w:r>
    </w:p>
    <w:p w14:paraId="2630C644" w14:textId="77777777" w:rsidR="00F6650F" w:rsidRPr="00D75429" w:rsidRDefault="00F6650F" w:rsidP="00F6650F">
      <w:pPr>
        <w:pStyle w:val="Akapitzlist"/>
        <w:numPr>
          <w:ilvl w:val="0"/>
          <w:numId w:val="22"/>
        </w:numPr>
        <w:autoSpaceDN w:val="0"/>
        <w:spacing w:after="0" w:line="360" w:lineRule="auto"/>
        <w:ind w:right="-1" w:hanging="76"/>
        <w:jc w:val="both"/>
        <w:rPr>
          <w:rFonts w:ascii="Arial Narrow" w:eastAsia="Calibri" w:hAnsi="Arial Narrow" w:cs="Calibri"/>
          <w:b/>
          <w:color w:val="000000" w:themeColor="text1"/>
        </w:rPr>
      </w:pPr>
      <w:r w:rsidRPr="00D75429">
        <w:rPr>
          <w:rFonts w:ascii="Arial Narrow" w:eastAsia="Calibri" w:hAnsi="Arial Narrow" w:cs="Calibri"/>
          <w:b/>
          <w:color w:val="000000" w:themeColor="text1"/>
        </w:rPr>
        <w:t xml:space="preserve">Wsparcie pracownika socjalnego w miejscu zamieszkania uczestników - </w:t>
      </w:r>
      <w:r w:rsidRPr="00D75429">
        <w:rPr>
          <w:rFonts w:ascii="Arial Narrow" w:hAnsi="Arial Narrow" w:cs="Verdana"/>
          <w:b/>
        </w:rPr>
        <w:t>wsparcie dla 32os. (21K11M)</w:t>
      </w:r>
    </w:p>
    <w:p w14:paraId="3832E570" w14:textId="77777777" w:rsidR="00F6650F" w:rsidRPr="00C60EA2" w:rsidRDefault="00F6650F" w:rsidP="00F6650F">
      <w:pPr>
        <w:pStyle w:val="Akapitzlist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Arial Narrow" w:hAnsi="Arial Narrow" w:cs="Verdana"/>
        </w:rPr>
      </w:pPr>
      <w:r w:rsidRPr="00C60EA2">
        <w:rPr>
          <w:rFonts w:ascii="Arial Narrow" w:hAnsi="Arial Narrow" w:cs="Verdana-Bold"/>
          <w:b/>
          <w:bCs/>
        </w:rPr>
        <w:t xml:space="preserve">Zakres dostosowywany do indywidualnych potrzeb, m.in.: </w:t>
      </w:r>
      <w:r w:rsidRPr="00C60EA2">
        <w:rPr>
          <w:rFonts w:ascii="Arial Narrow" w:hAnsi="Arial Narrow" w:cs="Verdana"/>
        </w:rPr>
        <w:t>ratownictwo, rozumiane jako działalność doraźna będąca natychmiastową reakcją na wymagania sytuacji kryzysowej w życiu UP (nawrót uzależnienia, utrata zatrudnienia,</w:t>
      </w:r>
      <w:r w:rsidRPr="00C60EA2">
        <w:rPr>
          <w:rFonts w:ascii="Arial Narrow" w:hAnsi="Arial Narrow" w:cs="Verdana-Bold"/>
          <w:b/>
          <w:bCs/>
        </w:rPr>
        <w:t xml:space="preserve"> </w:t>
      </w:r>
      <w:r w:rsidRPr="00C60EA2">
        <w:rPr>
          <w:rFonts w:ascii="Arial Narrow" w:hAnsi="Arial Narrow" w:cs="Verdana"/>
        </w:rPr>
        <w:t>pojawienie się choroby, sytuacji konfliktu z prawem)</w:t>
      </w:r>
      <w:r w:rsidRPr="00C60EA2">
        <w:rPr>
          <w:rFonts w:ascii="Arial Narrow" w:hAnsi="Arial Narrow" w:cs="Verdana-Bold"/>
          <w:b/>
          <w:bCs/>
        </w:rPr>
        <w:t xml:space="preserve"> </w:t>
      </w:r>
      <w:r w:rsidRPr="00C60EA2">
        <w:rPr>
          <w:rFonts w:ascii="Arial Narrow" w:hAnsi="Arial Narrow" w:cs="Verdana"/>
        </w:rPr>
        <w:t>wspieranie</w:t>
      </w:r>
      <w:r w:rsidRPr="00C60EA2">
        <w:rPr>
          <w:rFonts w:ascii="Arial Narrow" w:hAnsi="Arial Narrow" w:cs="Verdana-Bold"/>
          <w:b/>
          <w:bCs/>
        </w:rPr>
        <w:t xml:space="preserve"> </w:t>
      </w:r>
      <w:r w:rsidRPr="00C60EA2">
        <w:rPr>
          <w:rFonts w:ascii="Arial Narrow" w:hAnsi="Arial Narrow" w:cs="Verdana"/>
        </w:rPr>
        <w:t>prawidłowego .rozwoju i monitorowanie postępów UP</w:t>
      </w:r>
      <w:r w:rsidRPr="00C60EA2">
        <w:rPr>
          <w:rFonts w:ascii="Arial Narrow" w:hAnsi="Arial Narrow" w:cs="Verdana-Bold"/>
          <w:b/>
          <w:bCs/>
        </w:rPr>
        <w:t xml:space="preserve"> </w:t>
      </w:r>
      <w:r w:rsidRPr="00C60EA2">
        <w:rPr>
          <w:rFonts w:ascii="Arial Narrow" w:hAnsi="Arial Narrow" w:cs="Verdana"/>
        </w:rPr>
        <w:t>kompensacja</w:t>
      </w:r>
      <w:r w:rsidRPr="00C60EA2">
        <w:rPr>
          <w:rFonts w:ascii="Arial Narrow" w:hAnsi="Arial Narrow" w:cs="Verdana-Bold"/>
          <w:b/>
          <w:bCs/>
        </w:rPr>
        <w:t xml:space="preserve"> </w:t>
      </w:r>
      <w:r w:rsidRPr="00C60EA2">
        <w:rPr>
          <w:rFonts w:ascii="Arial Narrow" w:hAnsi="Arial Narrow" w:cs="Verdana"/>
        </w:rPr>
        <w:t>polegającą na wyr. braków, utrudniających prawidłowy rozwój i funkcjonowanie</w:t>
      </w:r>
      <w:r w:rsidRPr="00C60EA2">
        <w:rPr>
          <w:rFonts w:ascii="Arial Narrow" w:hAnsi="Arial Narrow" w:cs="Verdana-Bold"/>
          <w:b/>
          <w:bCs/>
        </w:rPr>
        <w:t xml:space="preserve"> </w:t>
      </w:r>
      <w:r w:rsidRPr="00C60EA2">
        <w:rPr>
          <w:rFonts w:ascii="Arial Narrow" w:hAnsi="Arial Narrow" w:cs="Verdana"/>
        </w:rPr>
        <w:t>organizowanie</w:t>
      </w:r>
      <w:r w:rsidRPr="00C60EA2">
        <w:rPr>
          <w:rFonts w:ascii="Arial Narrow" w:hAnsi="Arial Narrow" w:cs="Verdana-Bold"/>
          <w:b/>
          <w:bCs/>
        </w:rPr>
        <w:t xml:space="preserve"> </w:t>
      </w:r>
      <w:r w:rsidRPr="00C60EA2">
        <w:rPr>
          <w:rFonts w:ascii="Arial Narrow" w:hAnsi="Arial Narrow" w:cs="Verdana"/>
        </w:rPr>
        <w:t>pomoc finansową ( zasiłek celowy na zakup opału na zimę), rzeczową (np. leki, odzież, bony żywnościowe)</w:t>
      </w:r>
      <w:r w:rsidRPr="00C60EA2">
        <w:rPr>
          <w:rFonts w:ascii="Arial Narrow" w:hAnsi="Arial Narrow" w:cs="Verdana-Bold"/>
          <w:b/>
          <w:bCs/>
        </w:rPr>
        <w:t xml:space="preserve"> </w:t>
      </w:r>
      <w:r w:rsidRPr="00C60EA2">
        <w:rPr>
          <w:rFonts w:ascii="Arial Narrow" w:hAnsi="Arial Narrow" w:cs="Verdana"/>
        </w:rPr>
        <w:t>org.</w:t>
      </w:r>
      <w:r w:rsidRPr="00C60EA2">
        <w:rPr>
          <w:rFonts w:ascii="Arial Narrow" w:hAnsi="Arial Narrow" w:cs="Verdana-Bold"/>
          <w:b/>
          <w:bCs/>
        </w:rPr>
        <w:t xml:space="preserve"> </w:t>
      </w:r>
      <w:r w:rsidRPr="00C60EA2">
        <w:rPr>
          <w:rFonts w:ascii="Arial Narrow" w:hAnsi="Arial Narrow" w:cs="Verdana"/>
        </w:rPr>
        <w:t>pomocy UP w odzyskiwaniu lub wzmacnianiu zdolności do funkcjonowania w społeczeństwie; poradnictwo w sprawach socjalnych i pokrewnych</w:t>
      </w:r>
      <w:r w:rsidRPr="00C60EA2">
        <w:rPr>
          <w:rFonts w:ascii="Arial Narrow" w:hAnsi="Arial Narrow" w:cs="Verdana-Bold"/>
          <w:b/>
          <w:bCs/>
        </w:rPr>
        <w:t xml:space="preserve"> </w:t>
      </w:r>
      <w:r w:rsidRPr="00C60EA2">
        <w:rPr>
          <w:rFonts w:ascii="Arial Narrow" w:hAnsi="Arial Narrow" w:cs="Verdana"/>
        </w:rPr>
        <w:t>umożliwiających znalezienie i spożytkowanie śr. do przezwyciężania trudności w osiąganiu indywidualnych celów. Wsparcie realizowane przez pracownika socjalnego posiadającego wymagane wykształcenie i doświadczeniu w real. usług socjalnych.</w:t>
      </w:r>
    </w:p>
    <w:p w14:paraId="1398BF26" w14:textId="77777777" w:rsidR="00F6650F" w:rsidRPr="00D75429" w:rsidRDefault="00F6650F" w:rsidP="00F6650F">
      <w:pPr>
        <w:pStyle w:val="Akapitzlist"/>
        <w:autoSpaceDN w:val="0"/>
        <w:spacing w:after="0" w:line="360" w:lineRule="auto"/>
        <w:ind w:left="1790" w:right="-1"/>
        <w:jc w:val="both"/>
        <w:rPr>
          <w:rFonts w:ascii="Arial Narrow" w:eastAsia="Calibri" w:hAnsi="Arial Narrow" w:cs="Calibri"/>
          <w:b/>
          <w:color w:val="000000" w:themeColor="text1"/>
        </w:rPr>
      </w:pPr>
    </w:p>
    <w:p w14:paraId="65E9D6E4" w14:textId="77777777" w:rsidR="00F6650F" w:rsidRPr="00D75429" w:rsidRDefault="00F6650F" w:rsidP="00F6650F">
      <w:pPr>
        <w:pStyle w:val="Akapitzlist"/>
        <w:numPr>
          <w:ilvl w:val="0"/>
          <w:numId w:val="23"/>
        </w:numPr>
        <w:autoSpaceDN w:val="0"/>
        <w:spacing w:after="0" w:line="360" w:lineRule="auto"/>
        <w:ind w:left="284" w:right="-1" w:firstLine="76"/>
        <w:jc w:val="both"/>
        <w:rPr>
          <w:rFonts w:ascii="Arial Narrow" w:eastAsia="Calibri" w:hAnsi="Arial Narrow" w:cs="Calibri"/>
          <w:b/>
          <w:color w:val="000000" w:themeColor="text1"/>
        </w:rPr>
      </w:pPr>
      <w:r w:rsidRPr="00D75429">
        <w:rPr>
          <w:rFonts w:ascii="Arial Narrow" w:eastAsia="Calibri" w:hAnsi="Arial Narrow" w:cs="Calibri"/>
          <w:b/>
          <w:color w:val="000000" w:themeColor="text1"/>
        </w:rPr>
        <w:t xml:space="preserve">Wsparcie asystenta rodziny - </w:t>
      </w:r>
      <w:r w:rsidRPr="00D75429">
        <w:rPr>
          <w:rFonts w:ascii="Arial Narrow" w:hAnsi="Arial Narrow" w:cs="Verdana"/>
          <w:b/>
        </w:rPr>
        <w:t>wsparcie dla 12os. (8K4M)</w:t>
      </w:r>
    </w:p>
    <w:p w14:paraId="56E5CA9C" w14:textId="77777777" w:rsidR="00F6650F" w:rsidRPr="00D75429" w:rsidRDefault="00F6650F" w:rsidP="00F6650F">
      <w:pPr>
        <w:numPr>
          <w:ilvl w:val="0"/>
          <w:numId w:val="21"/>
        </w:numPr>
        <w:autoSpaceDN w:val="0"/>
        <w:spacing w:after="0" w:line="360" w:lineRule="auto"/>
        <w:ind w:left="1070" w:right="-1"/>
        <w:contextualSpacing/>
        <w:jc w:val="both"/>
        <w:rPr>
          <w:rFonts w:ascii="Arial Narrow" w:eastAsia="Calibri" w:hAnsi="Arial Narrow" w:cs="Calibri"/>
          <w:color w:val="000000" w:themeColor="text1"/>
        </w:rPr>
      </w:pPr>
      <w:r w:rsidRPr="00D75429">
        <w:rPr>
          <w:rFonts w:ascii="Arial Narrow" w:eastAsia="Calibri" w:hAnsi="Arial Narrow" w:cs="Calibri"/>
          <w:color w:val="000000" w:themeColor="text1"/>
        </w:rPr>
        <w:t>zakres dostosowywany do indywidualnych potrzeb.</w:t>
      </w:r>
    </w:p>
    <w:p w14:paraId="489A9E16" w14:textId="77777777" w:rsidR="00F6650F" w:rsidRPr="00D75429" w:rsidRDefault="00F6650F" w:rsidP="00F6650F">
      <w:pPr>
        <w:pStyle w:val="Akapitzlist"/>
        <w:numPr>
          <w:ilvl w:val="0"/>
          <w:numId w:val="23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b/>
          <w:color w:val="000000" w:themeColor="text1"/>
        </w:rPr>
      </w:pPr>
      <w:r w:rsidRPr="00D75429">
        <w:rPr>
          <w:rFonts w:ascii="Arial Narrow" w:eastAsia="Calibri" w:hAnsi="Arial Narrow" w:cs="Calibri"/>
          <w:b/>
          <w:color w:val="000000" w:themeColor="text1"/>
        </w:rPr>
        <w:t xml:space="preserve">Indywidualne wsparcie psychologiczne -  </w:t>
      </w:r>
      <w:r w:rsidRPr="00D75429">
        <w:rPr>
          <w:rFonts w:ascii="Arial Narrow" w:hAnsi="Arial Narrow" w:cs="Verdana"/>
          <w:b/>
        </w:rPr>
        <w:t>wsparcie dla 40os. (26K14M)</w:t>
      </w:r>
    </w:p>
    <w:p w14:paraId="6EAF7C8B" w14:textId="77777777" w:rsidR="00F6650F" w:rsidRPr="00D75429" w:rsidRDefault="00F6650F" w:rsidP="00F6650F">
      <w:pPr>
        <w:pStyle w:val="Akapitzlist"/>
        <w:numPr>
          <w:ilvl w:val="0"/>
          <w:numId w:val="21"/>
        </w:numPr>
        <w:autoSpaceDN w:val="0"/>
        <w:spacing w:after="0" w:line="360" w:lineRule="auto"/>
        <w:ind w:left="1070" w:right="-1"/>
        <w:jc w:val="both"/>
        <w:rPr>
          <w:rFonts w:ascii="Arial Narrow" w:eastAsia="Calibri" w:hAnsi="Arial Narrow" w:cs="Calibri"/>
          <w:color w:val="000000" w:themeColor="text1"/>
        </w:rPr>
      </w:pPr>
      <w:r w:rsidRPr="00D75429">
        <w:rPr>
          <w:rFonts w:ascii="Arial Narrow" w:eastAsia="Calibri" w:hAnsi="Arial Narrow" w:cs="Calibri"/>
          <w:color w:val="000000" w:themeColor="text1"/>
        </w:rPr>
        <w:t>spotkania indywidualne średnio po 8h na uczestnika (średnio 8 spotkań po 1h/UP) zakłada się że część osób może wymagać większej liczby godzin wsparcia część mniejszej)</w:t>
      </w:r>
    </w:p>
    <w:p w14:paraId="5D49D66F" w14:textId="77777777" w:rsidR="00F6650F" w:rsidRPr="00D75429" w:rsidRDefault="00F6650F" w:rsidP="00F6650F">
      <w:pPr>
        <w:pStyle w:val="Akapitzlist"/>
        <w:numPr>
          <w:ilvl w:val="0"/>
          <w:numId w:val="23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b/>
          <w:color w:val="000000" w:themeColor="text1"/>
        </w:rPr>
      </w:pPr>
      <w:r w:rsidRPr="00D75429">
        <w:rPr>
          <w:rFonts w:ascii="Arial Narrow" w:eastAsia="Calibri" w:hAnsi="Arial Narrow" w:cs="Calibri"/>
          <w:b/>
          <w:color w:val="000000" w:themeColor="text1"/>
        </w:rPr>
        <w:t xml:space="preserve">Poradnictwo prawne - </w:t>
      </w:r>
      <w:r w:rsidRPr="00D75429">
        <w:rPr>
          <w:rFonts w:ascii="Arial Narrow" w:hAnsi="Arial Narrow" w:cs="Verdana"/>
          <w:b/>
        </w:rPr>
        <w:t>wsparcie dla 25 os. (17K8M)</w:t>
      </w:r>
    </w:p>
    <w:p w14:paraId="74B43690" w14:textId="77777777" w:rsidR="00F6650F" w:rsidRPr="00D75429" w:rsidRDefault="00F6650F" w:rsidP="00F6650F">
      <w:pPr>
        <w:pStyle w:val="Akapitzlist"/>
        <w:numPr>
          <w:ilvl w:val="0"/>
          <w:numId w:val="21"/>
        </w:numPr>
        <w:autoSpaceDN w:val="0"/>
        <w:spacing w:after="0" w:line="360" w:lineRule="auto"/>
        <w:ind w:left="1070" w:right="-1"/>
        <w:jc w:val="both"/>
        <w:rPr>
          <w:rFonts w:ascii="Arial Narrow" w:eastAsia="Calibri" w:hAnsi="Arial Narrow" w:cs="Calibri"/>
          <w:color w:val="000000" w:themeColor="text1"/>
        </w:rPr>
      </w:pPr>
      <w:r w:rsidRPr="00D75429">
        <w:rPr>
          <w:rFonts w:ascii="Arial Narrow" w:eastAsia="Calibri" w:hAnsi="Arial Narrow" w:cs="Calibri"/>
          <w:color w:val="000000" w:themeColor="text1"/>
        </w:rPr>
        <w:t>pomoc w rozwiązaniu indywidualnych problemów prawnych</w:t>
      </w:r>
    </w:p>
    <w:p w14:paraId="409E3523" w14:textId="77777777" w:rsidR="00F6650F" w:rsidRPr="00D75429" w:rsidRDefault="00F6650F" w:rsidP="00F6650F">
      <w:pPr>
        <w:pStyle w:val="Akapitzlist"/>
        <w:numPr>
          <w:ilvl w:val="0"/>
          <w:numId w:val="23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b/>
          <w:color w:val="000000" w:themeColor="text1"/>
        </w:rPr>
      </w:pPr>
      <w:r w:rsidRPr="00D75429">
        <w:rPr>
          <w:rFonts w:ascii="Arial Narrow" w:eastAsia="Calibri" w:hAnsi="Arial Narrow" w:cs="Calibri"/>
          <w:b/>
          <w:color w:val="000000" w:themeColor="text1"/>
        </w:rPr>
        <w:t>Staże zawodowe – wsparcie dla 20os(12K8M).</w:t>
      </w:r>
    </w:p>
    <w:p w14:paraId="10695F40" w14:textId="77777777" w:rsidR="00F6650F" w:rsidRPr="00D75429" w:rsidRDefault="00F6650F" w:rsidP="00F6650F">
      <w:pPr>
        <w:pStyle w:val="Akapitzlist"/>
        <w:numPr>
          <w:ilvl w:val="0"/>
          <w:numId w:val="21"/>
        </w:numPr>
        <w:autoSpaceDN w:val="0"/>
        <w:spacing w:after="0" w:line="360" w:lineRule="auto"/>
        <w:ind w:left="1070" w:right="-1"/>
        <w:jc w:val="both"/>
        <w:rPr>
          <w:rFonts w:ascii="Arial Narrow" w:eastAsia="Calibri" w:hAnsi="Arial Narrow" w:cs="Calibri"/>
          <w:b/>
          <w:color w:val="000000" w:themeColor="text1"/>
        </w:rPr>
      </w:pPr>
      <w:r w:rsidRPr="00D75429">
        <w:rPr>
          <w:rFonts w:ascii="Arial Narrow" w:eastAsia="Calibri" w:hAnsi="Arial Narrow" w:cs="Calibri"/>
          <w:b/>
          <w:color w:val="000000" w:themeColor="text1"/>
        </w:rPr>
        <w:t>3 miesięczny staż zawodowy (stypendium stażowe w wysokości  1033,70 zł/m-c netto)</w:t>
      </w:r>
    </w:p>
    <w:p w14:paraId="3577E46E" w14:textId="77777777" w:rsidR="00F6650F" w:rsidRPr="00D75429" w:rsidRDefault="00F6650F" w:rsidP="00F6650F">
      <w:pPr>
        <w:pStyle w:val="Akapitzlist"/>
        <w:numPr>
          <w:ilvl w:val="0"/>
          <w:numId w:val="23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b/>
          <w:color w:val="000000" w:themeColor="text1"/>
        </w:rPr>
      </w:pPr>
      <w:r w:rsidRPr="00D75429">
        <w:rPr>
          <w:rFonts w:ascii="Arial Narrow" w:hAnsi="Arial Narrow" w:cs="Verdana"/>
          <w:b/>
        </w:rPr>
        <w:t xml:space="preserve">Szkolenia zawodowe wsparcie dla - </w:t>
      </w:r>
      <w:r w:rsidRPr="00D75429">
        <w:rPr>
          <w:rFonts w:ascii="Arial Narrow" w:hAnsi="Arial Narrow" w:cs="Verdana-Bold"/>
          <w:b/>
          <w:bCs/>
        </w:rPr>
        <w:t>24os. (15K9M)</w:t>
      </w:r>
    </w:p>
    <w:p w14:paraId="5383230E" w14:textId="77777777" w:rsidR="00F6650F" w:rsidRPr="00D75429" w:rsidRDefault="00F6650F" w:rsidP="00F6650F">
      <w:pPr>
        <w:pStyle w:val="Akapitzlist"/>
        <w:numPr>
          <w:ilvl w:val="0"/>
          <w:numId w:val="24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b/>
          <w:color w:val="000000" w:themeColor="text1"/>
        </w:rPr>
      </w:pPr>
      <w:r w:rsidRPr="00D75429">
        <w:rPr>
          <w:rFonts w:ascii="Arial Narrow" w:hAnsi="Arial Narrow" w:cs="Verdana"/>
        </w:rPr>
        <w:t>Wybór szkolenia będzie się indywidualnie dla każdego z 24UP, na podstawie IPW i pod kątem faktycznego zapotrzebowania przeszkolenia będą zgodne ze zdiagnozowanymi potrzebami i potencjałem UP oraz zdiagnozowanymi potrzebami na RP.</w:t>
      </w:r>
    </w:p>
    <w:p w14:paraId="68E4BAC8" w14:textId="77777777" w:rsidR="00F6650F" w:rsidRPr="00D75429" w:rsidRDefault="00F6650F" w:rsidP="00F6650F">
      <w:pPr>
        <w:pStyle w:val="Akapitzlist"/>
        <w:numPr>
          <w:ilvl w:val="0"/>
          <w:numId w:val="23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b/>
          <w:color w:val="000000" w:themeColor="text1"/>
        </w:rPr>
      </w:pPr>
      <w:r w:rsidRPr="00D75429">
        <w:rPr>
          <w:rFonts w:ascii="Arial Narrow" w:eastAsia="Calibri" w:hAnsi="Arial Narrow" w:cs="Calibri"/>
          <w:b/>
          <w:color w:val="000000" w:themeColor="text1"/>
        </w:rPr>
        <w:t>Pośrednictwo pracy – 40os. (24K16M)</w:t>
      </w:r>
    </w:p>
    <w:p w14:paraId="29DE7DAC" w14:textId="77777777" w:rsidR="00F6650F" w:rsidRPr="00D75429" w:rsidRDefault="00F6650F" w:rsidP="00F6650F">
      <w:pPr>
        <w:pStyle w:val="Akapitzlist"/>
        <w:numPr>
          <w:ilvl w:val="0"/>
          <w:numId w:val="24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color w:val="000000" w:themeColor="text1"/>
        </w:rPr>
      </w:pPr>
      <w:r w:rsidRPr="00D75429">
        <w:rPr>
          <w:rFonts w:ascii="Arial Narrow" w:eastAsia="Calibri" w:hAnsi="Arial Narrow" w:cs="Calibri"/>
          <w:color w:val="000000" w:themeColor="text1"/>
        </w:rPr>
        <w:t>zbieranie ofert pracy od pracodawców oraz udostępnianie ich średnio po 5 ofert pracy na os.</w:t>
      </w:r>
    </w:p>
    <w:p w14:paraId="5788025B" w14:textId="77777777" w:rsidR="00F6650F" w:rsidRPr="00D75429" w:rsidRDefault="00F6650F" w:rsidP="00F6650F">
      <w:pPr>
        <w:pStyle w:val="Akapitzlist"/>
        <w:numPr>
          <w:ilvl w:val="0"/>
          <w:numId w:val="24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color w:val="000000" w:themeColor="text1"/>
        </w:rPr>
      </w:pPr>
      <w:r w:rsidRPr="00D75429">
        <w:rPr>
          <w:rFonts w:ascii="Arial Narrow" w:eastAsia="Calibri" w:hAnsi="Arial Narrow" w:cs="Calibri"/>
          <w:color w:val="000000" w:themeColor="text1"/>
        </w:rPr>
        <w:lastRenderedPageBreak/>
        <w:t>organizacja spotkań pracodawców z uczestnikami projektu, na których pracodawca przedstawia oferty pracy lub ma możliwość kontaktu z uczestnikami projektu zainteresowanymi podjęciem pracy;</w:t>
      </w:r>
    </w:p>
    <w:p w14:paraId="17CF32DB" w14:textId="77777777" w:rsidR="00F6650F" w:rsidRPr="00D75429" w:rsidRDefault="00F6650F" w:rsidP="00F6650F">
      <w:pPr>
        <w:pStyle w:val="Akapitzlist"/>
        <w:numPr>
          <w:ilvl w:val="0"/>
          <w:numId w:val="24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color w:val="000000" w:themeColor="text1"/>
        </w:rPr>
      </w:pPr>
      <w:r w:rsidRPr="00D75429">
        <w:rPr>
          <w:rFonts w:ascii="Arial Narrow" w:eastAsia="Calibri" w:hAnsi="Arial Narrow" w:cs="Calibri"/>
          <w:color w:val="000000" w:themeColor="text1"/>
        </w:rPr>
        <w:t>udostępnianie pracodawcom poszukującym pracowników danych uczestników projektu w zakresie umożliwiającym wstępną ocenę uczestnika projektu pod kątem ewentualnego zatrudnienia;</w:t>
      </w:r>
    </w:p>
    <w:p w14:paraId="02DEAE37" w14:textId="77777777" w:rsidR="00F6650F" w:rsidRPr="00D75429" w:rsidRDefault="00F6650F" w:rsidP="00F6650F">
      <w:pPr>
        <w:pStyle w:val="Akapitzlist"/>
        <w:numPr>
          <w:ilvl w:val="0"/>
          <w:numId w:val="24"/>
        </w:numPr>
        <w:autoSpaceDN w:val="0"/>
        <w:spacing w:after="0" w:line="360" w:lineRule="auto"/>
        <w:ind w:right="-1"/>
        <w:jc w:val="both"/>
        <w:rPr>
          <w:rFonts w:ascii="Arial Narrow" w:eastAsia="Calibri" w:hAnsi="Arial Narrow" w:cs="Calibri"/>
          <w:color w:val="000000" w:themeColor="text1"/>
        </w:rPr>
      </w:pPr>
      <w:r w:rsidRPr="00D75429">
        <w:rPr>
          <w:rFonts w:ascii="Arial Narrow" w:eastAsia="Calibri" w:hAnsi="Arial Narrow" w:cs="Calibri"/>
          <w:color w:val="000000" w:themeColor="text1"/>
        </w:rPr>
        <w:t>przygotowanie portfolio UP</w:t>
      </w:r>
    </w:p>
    <w:p w14:paraId="33CE1F5D" w14:textId="77777777" w:rsidR="00F6650F" w:rsidRPr="001759A6" w:rsidRDefault="00F6650F" w:rsidP="00F6650F">
      <w:pPr>
        <w:spacing w:after="0" w:line="240" w:lineRule="auto"/>
        <w:ind w:left="360" w:right="-1"/>
        <w:contextualSpacing/>
        <w:jc w:val="both"/>
        <w:rPr>
          <w:rFonts w:eastAsia="Calibri" w:cs="Calibri"/>
          <w:b/>
        </w:rPr>
      </w:pPr>
    </w:p>
    <w:p w14:paraId="05961326" w14:textId="77777777" w:rsidR="00F6650F" w:rsidRDefault="00F6650F" w:rsidP="00F6650F">
      <w:pPr>
        <w:spacing w:after="0" w:line="240" w:lineRule="auto"/>
        <w:ind w:right="-1"/>
        <w:jc w:val="center"/>
        <w:rPr>
          <w:rFonts w:eastAsia="Calibri" w:cs="Calibri"/>
          <w:b/>
        </w:rPr>
      </w:pPr>
      <w:r w:rsidRPr="001759A6">
        <w:rPr>
          <w:rFonts w:eastAsia="Calibri" w:cs="Calibri"/>
          <w:b/>
        </w:rPr>
        <w:t>§ 5</w:t>
      </w:r>
    </w:p>
    <w:p w14:paraId="6969538C" w14:textId="77777777" w:rsidR="00F6650F" w:rsidRPr="001759A6" w:rsidRDefault="00F6650F" w:rsidP="00F6650F">
      <w:pPr>
        <w:spacing w:after="0" w:line="240" w:lineRule="auto"/>
        <w:ind w:right="-1"/>
        <w:jc w:val="center"/>
        <w:rPr>
          <w:rFonts w:eastAsia="Calibri" w:cs="Calibri"/>
          <w:b/>
        </w:rPr>
      </w:pPr>
    </w:p>
    <w:p w14:paraId="08B70B4A" w14:textId="77777777" w:rsidR="00F6650F" w:rsidRPr="00EE66A0" w:rsidRDefault="00F6650F" w:rsidP="00F6650F">
      <w:pPr>
        <w:spacing w:after="0" w:line="240" w:lineRule="auto"/>
        <w:ind w:right="-1"/>
        <w:jc w:val="both"/>
        <w:rPr>
          <w:rFonts w:eastAsia="Calibri" w:cs="Calibri"/>
        </w:rPr>
      </w:pPr>
      <w:r w:rsidRPr="001759A6">
        <w:rPr>
          <w:rFonts w:eastAsia="Calibri" w:cs="Calibri"/>
        </w:rPr>
        <w:t xml:space="preserve">Prawa i obowiązki </w:t>
      </w:r>
      <w:r>
        <w:rPr>
          <w:rFonts w:eastAsia="Calibri" w:cs="Calibri"/>
        </w:rPr>
        <w:t>Uczestnika Projektu</w:t>
      </w:r>
      <w:r w:rsidRPr="001759A6">
        <w:rPr>
          <w:rFonts w:eastAsia="Calibri" w:cs="Calibri"/>
        </w:rPr>
        <w:t xml:space="preserve"> oraz Projektodawcy, związane z realizacją Projektu, określone są w Regulaminie rekrutacji i warunków uczestnictwa w Projekcie.</w:t>
      </w:r>
    </w:p>
    <w:p w14:paraId="7138B8CC" w14:textId="77777777" w:rsidR="00F6650F" w:rsidRDefault="00F6650F" w:rsidP="00F6650F">
      <w:pPr>
        <w:spacing w:after="0" w:line="240" w:lineRule="auto"/>
        <w:ind w:right="-1"/>
        <w:jc w:val="center"/>
        <w:rPr>
          <w:rFonts w:eastAsia="Calibri" w:cs="Calibri"/>
          <w:b/>
        </w:rPr>
      </w:pPr>
      <w:r w:rsidRPr="001759A6">
        <w:rPr>
          <w:rFonts w:eastAsia="Calibri" w:cs="Calibri"/>
          <w:b/>
        </w:rPr>
        <w:t>§ 6</w:t>
      </w:r>
    </w:p>
    <w:p w14:paraId="28165CAD" w14:textId="77777777" w:rsidR="00F6650F" w:rsidRPr="001759A6" w:rsidRDefault="00F6650F" w:rsidP="00F6650F">
      <w:pPr>
        <w:spacing w:after="0" w:line="240" w:lineRule="auto"/>
        <w:ind w:right="-1"/>
        <w:jc w:val="center"/>
        <w:rPr>
          <w:rFonts w:eastAsia="Calibri" w:cs="Calibri"/>
          <w:b/>
        </w:rPr>
      </w:pPr>
    </w:p>
    <w:p w14:paraId="7CEE2858" w14:textId="77777777" w:rsidR="00F6650F" w:rsidRPr="001759A6" w:rsidRDefault="00F6650F" w:rsidP="00F6650F">
      <w:pPr>
        <w:numPr>
          <w:ilvl w:val="0"/>
          <w:numId w:val="18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 xml:space="preserve">Umowa zostaje zawarta na czas trwania udziału </w:t>
      </w:r>
      <w:r>
        <w:rPr>
          <w:rFonts w:eastAsia="Calibri" w:cs="Calibri"/>
        </w:rPr>
        <w:t>Uczestnika Projektu</w:t>
      </w:r>
      <w:r w:rsidRPr="001759A6">
        <w:rPr>
          <w:rFonts w:eastAsia="Calibri" w:cs="Calibri"/>
        </w:rPr>
        <w:t xml:space="preserve"> we wszystkich formach wsparcia udzielanego w ramach projektu.</w:t>
      </w:r>
    </w:p>
    <w:p w14:paraId="578EAD75" w14:textId="77777777" w:rsidR="00F6650F" w:rsidRPr="00B630EC" w:rsidRDefault="00F6650F" w:rsidP="00F6650F">
      <w:pPr>
        <w:numPr>
          <w:ilvl w:val="0"/>
          <w:numId w:val="18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B630EC">
        <w:rPr>
          <w:rFonts w:eastAsia="Calibri" w:cs="Calibri"/>
        </w:rPr>
        <w:t>Uczestnik Projektu</w:t>
      </w:r>
      <w:r>
        <w:rPr>
          <w:rFonts w:eastAsia="Calibri" w:cs="Calibri"/>
        </w:rPr>
        <w:t xml:space="preserve"> oraz realizator</w:t>
      </w:r>
      <w:r w:rsidRPr="00B630EC">
        <w:rPr>
          <w:rFonts w:eastAsia="Calibri" w:cs="Calibri"/>
        </w:rPr>
        <w:t xml:space="preserve"> jest uprawniony do rozwiązania niniejszej umowy przed zakończeniem udziału w proj</w:t>
      </w:r>
      <w:r>
        <w:rPr>
          <w:rFonts w:eastAsia="Calibri" w:cs="Calibri"/>
        </w:rPr>
        <w:t>ekcie. Uczestnik projektu</w:t>
      </w:r>
      <w:r w:rsidRPr="00B630EC">
        <w:rPr>
          <w:rFonts w:eastAsia="Calibri" w:cs="Calibri"/>
        </w:rPr>
        <w:t xml:space="preserve"> powinien podać powód </w:t>
      </w:r>
      <w:r w:rsidRPr="00EE66A0">
        <w:rPr>
          <w:rFonts w:eastAsia="Calibri" w:cs="Calibri"/>
          <w:u w:val="single"/>
        </w:rPr>
        <w:t xml:space="preserve">rezygnacji </w:t>
      </w:r>
      <w:r w:rsidRPr="00B630EC">
        <w:rPr>
          <w:rFonts w:eastAsia="Calibri" w:cs="Calibri"/>
        </w:rPr>
        <w:t>z udziału w projekcie.</w:t>
      </w:r>
    </w:p>
    <w:p w14:paraId="17A13427" w14:textId="77777777" w:rsidR="00F6650F" w:rsidRPr="001759A6" w:rsidRDefault="00F6650F" w:rsidP="00F6650F">
      <w:pPr>
        <w:numPr>
          <w:ilvl w:val="0"/>
          <w:numId w:val="18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 xml:space="preserve">Wypowiedzenie określone w pkt. 2 jest skuteczne od dnia doręczenia </w:t>
      </w:r>
      <w:r>
        <w:rPr>
          <w:rFonts w:eastAsia="Calibri" w:cs="Calibri"/>
        </w:rPr>
        <w:t>Uczestnikowi Projektu</w:t>
      </w:r>
      <w:r w:rsidRPr="001759A6">
        <w:rPr>
          <w:rFonts w:eastAsia="Calibri" w:cs="Calibri"/>
        </w:rPr>
        <w:t xml:space="preserve"> drogą: elektroniczną, osobiście w biurze projektu lub listową, na adres wskazany w niniejszej umowie, oświadczenia o wyrażeniu zgody przez </w:t>
      </w:r>
      <w:r>
        <w:rPr>
          <w:rFonts w:eastAsia="Calibri" w:cs="Calibri"/>
        </w:rPr>
        <w:t>Realizatora</w:t>
      </w:r>
      <w:r w:rsidRPr="001759A6">
        <w:rPr>
          <w:rFonts w:eastAsia="Calibri" w:cs="Calibri"/>
        </w:rPr>
        <w:t xml:space="preserve"> na rozwiązanie umowy.</w:t>
      </w:r>
    </w:p>
    <w:p w14:paraId="1E5A7D0F" w14:textId="77777777" w:rsidR="00F6650F" w:rsidRPr="001759A6" w:rsidRDefault="00F6650F" w:rsidP="00F6650F">
      <w:pPr>
        <w:numPr>
          <w:ilvl w:val="0"/>
          <w:numId w:val="18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>
        <w:rPr>
          <w:rFonts w:eastAsia="Calibri" w:cs="Calibri"/>
        </w:rPr>
        <w:t>Realizator</w:t>
      </w:r>
      <w:r w:rsidRPr="001759A6">
        <w:rPr>
          <w:rFonts w:eastAsia="Calibri" w:cs="Calibri"/>
        </w:rPr>
        <w:t xml:space="preserve"> może rozwiązać niniejszą umowę za wypowiedzeniem w sytuacji, gdy </w:t>
      </w:r>
      <w:r>
        <w:rPr>
          <w:rFonts w:eastAsia="Calibri" w:cs="Calibri"/>
        </w:rPr>
        <w:t>Uczestnik Projektu</w:t>
      </w:r>
      <w:r w:rsidRPr="001759A6">
        <w:rPr>
          <w:rFonts w:eastAsia="Calibri" w:cs="Calibri"/>
        </w:rPr>
        <w:t xml:space="preserve"> narusza postanowienia Regulaminu rekrutacji i warunków uczestnictwa w Projekcie. Uczestnik ma możliwość opuszczenia 20% zajęć bez ponoszenia żadnych konsekwencji, w przypadku opuszczenia większej liczby zajęć uczestnik zostaje wykluczony z udziału w projekcie</w:t>
      </w:r>
      <w:r>
        <w:rPr>
          <w:rFonts w:eastAsia="Calibri" w:cs="Calibri"/>
        </w:rPr>
        <w:t>.</w:t>
      </w:r>
    </w:p>
    <w:p w14:paraId="107C6778" w14:textId="77777777" w:rsidR="00F6650F" w:rsidRPr="001759A6" w:rsidRDefault="00F6650F" w:rsidP="00F6650F">
      <w:pPr>
        <w:numPr>
          <w:ilvl w:val="0"/>
          <w:numId w:val="18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 xml:space="preserve">Wypowiedzenie umowy jest skuteczne od dnia doręczenia </w:t>
      </w:r>
      <w:r>
        <w:rPr>
          <w:rFonts w:eastAsia="Calibri" w:cs="Calibri"/>
        </w:rPr>
        <w:t>Uczestnikowi Projektu</w:t>
      </w:r>
      <w:r w:rsidRPr="001759A6">
        <w:rPr>
          <w:rFonts w:eastAsia="Calibri" w:cs="Calibri"/>
        </w:rPr>
        <w:t xml:space="preserve"> drogą listową, na adres wskazany w niniejszej umowie, oświadczenia o jej rozwiązaniu.</w:t>
      </w:r>
    </w:p>
    <w:p w14:paraId="0F9A10DB" w14:textId="77777777" w:rsidR="00F6650F" w:rsidRPr="001759A6" w:rsidRDefault="00F6650F" w:rsidP="00F6650F">
      <w:pPr>
        <w:numPr>
          <w:ilvl w:val="0"/>
          <w:numId w:val="18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>W przypadku podjęcia przez Uczestnika zatrudnienia w trakcie trwania projektu tj. gdy dojdzie do podpisania umowy o pracę na minimum 3 miesiączce i minimum 1/2 etatu (o wartości minimum połowy minimalnego wynagrodzenia) lub umowy cywilnoprawnej na minimum 3 miesiące (o wartości minimum minimalnego wynagrodzenia) lub rozpoczęcia działalności gospodarczej przez Uczestnika, jest on uprawniony do rezygnacji z projektu bez</w:t>
      </w:r>
      <w:r>
        <w:rPr>
          <w:rFonts w:eastAsia="Calibri" w:cs="Calibri"/>
        </w:rPr>
        <w:t xml:space="preserve"> podawania pisemnego powodu rezygnacji, o którym mowa w </w:t>
      </w:r>
      <w:r w:rsidRPr="00EE66A0">
        <w:rPr>
          <w:rFonts w:eastAsia="Calibri" w:cs="Calibri"/>
        </w:rPr>
        <w:t>§ 6</w:t>
      </w:r>
      <w:r>
        <w:rPr>
          <w:rFonts w:eastAsia="Calibri" w:cs="Calibri"/>
        </w:rPr>
        <w:t xml:space="preserve"> pkt. 2. </w:t>
      </w:r>
    </w:p>
    <w:p w14:paraId="2485661F" w14:textId="77777777" w:rsidR="00F6650F" w:rsidRPr="00EE66A0" w:rsidRDefault="00F6650F" w:rsidP="00F6650F">
      <w:pPr>
        <w:numPr>
          <w:ilvl w:val="0"/>
          <w:numId w:val="18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 xml:space="preserve">Uczestnika z powodów określonych w pkt. 7 Uczestnik zobowiązuje się do przedłożenia </w:t>
      </w:r>
      <w:r>
        <w:rPr>
          <w:rFonts w:eastAsia="Calibri" w:cs="Calibri"/>
        </w:rPr>
        <w:t>Uczestnik Projektu</w:t>
      </w:r>
      <w:r w:rsidRPr="001759A6">
        <w:rPr>
          <w:rFonts w:eastAsia="Calibri" w:cs="Calibri"/>
        </w:rPr>
        <w:t xml:space="preserve"> dokumentu potwierdzającego podjęcie zatrudnienia (umowę o pracę, umowę cywilnoprawną). </w:t>
      </w:r>
    </w:p>
    <w:p w14:paraId="2CAB6E75" w14:textId="77777777" w:rsidR="00F6650F" w:rsidRDefault="00F6650F" w:rsidP="00F6650F">
      <w:pPr>
        <w:spacing w:after="0" w:line="240" w:lineRule="auto"/>
        <w:ind w:right="-1"/>
        <w:jc w:val="center"/>
        <w:rPr>
          <w:rFonts w:eastAsia="Calibri" w:cs="Calibri"/>
          <w:b/>
        </w:rPr>
      </w:pPr>
    </w:p>
    <w:p w14:paraId="47B94503" w14:textId="77777777" w:rsidR="00F6650F" w:rsidRDefault="00F6650F" w:rsidP="00F6650F">
      <w:pPr>
        <w:spacing w:after="0" w:line="240" w:lineRule="auto"/>
        <w:ind w:right="-1"/>
        <w:jc w:val="center"/>
        <w:rPr>
          <w:rFonts w:eastAsia="Calibri" w:cs="Calibri"/>
          <w:b/>
        </w:rPr>
      </w:pPr>
      <w:r w:rsidRPr="001759A6">
        <w:rPr>
          <w:rFonts w:eastAsia="Calibri" w:cs="Calibri"/>
          <w:b/>
        </w:rPr>
        <w:t>§ 7</w:t>
      </w:r>
    </w:p>
    <w:p w14:paraId="29995B02" w14:textId="77777777" w:rsidR="00F6650F" w:rsidRPr="001759A6" w:rsidRDefault="00F6650F" w:rsidP="00F6650F">
      <w:pPr>
        <w:spacing w:after="0" w:line="240" w:lineRule="auto"/>
        <w:ind w:right="-1"/>
        <w:jc w:val="center"/>
        <w:rPr>
          <w:rFonts w:eastAsia="Calibri" w:cs="Calibri"/>
          <w:b/>
        </w:rPr>
      </w:pPr>
    </w:p>
    <w:p w14:paraId="7B452A2C" w14:textId="77777777" w:rsidR="00F6650F" w:rsidRPr="00EE66A0" w:rsidRDefault="00F6650F" w:rsidP="00F6650F">
      <w:pPr>
        <w:pStyle w:val="Akapitzlist"/>
        <w:numPr>
          <w:ilvl w:val="3"/>
          <w:numId w:val="18"/>
        </w:numPr>
        <w:spacing w:after="0" w:line="240" w:lineRule="auto"/>
        <w:ind w:left="426" w:right="-1" w:hanging="426"/>
        <w:jc w:val="both"/>
        <w:rPr>
          <w:rFonts w:eastAsia="Calibri" w:cs="Calibri"/>
        </w:rPr>
      </w:pPr>
      <w:r w:rsidRPr="00EE66A0">
        <w:rPr>
          <w:rFonts w:eastAsia="Calibri" w:cs="Calibri"/>
        </w:rPr>
        <w:t>W okresie trwania niniejszej umowy strony są zobowiązane informować się nawzajem na piśmie, o każdej zmianie adresu swojego zamieszkania lub siedziby. W razie zaniedbania tego obowiązku korespondencję wysłaną na ostatni adres listem poleconym za potwierdzeniem odbioru i nieodebraną, uważa się za doręczoną.</w:t>
      </w:r>
    </w:p>
    <w:p w14:paraId="276FE102" w14:textId="77777777" w:rsidR="00F6650F" w:rsidRPr="001759A6" w:rsidRDefault="00F6650F" w:rsidP="00F6650F">
      <w:pPr>
        <w:spacing w:after="0" w:line="240" w:lineRule="auto"/>
        <w:ind w:right="-1"/>
        <w:rPr>
          <w:rFonts w:eastAsia="Calibri" w:cs="Calibri"/>
          <w:b/>
        </w:rPr>
      </w:pPr>
    </w:p>
    <w:p w14:paraId="0A17C97F" w14:textId="77777777" w:rsidR="00F6650F" w:rsidRDefault="00F6650F" w:rsidP="00F6650F">
      <w:pPr>
        <w:spacing w:after="0" w:line="240" w:lineRule="auto"/>
        <w:ind w:right="-1"/>
        <w:jc w:val="center"/>
        <w:rPr>
          <w:rFonts w:eastAsia="Calibri" w:cs="Calibri"/>
          <w:b/>
        </w:rPr>
      </w:pPr>
      <w:r w:rsidRPr="001759A6">
        <w:rPr>
          <w:rFonts w:eastAsia="Calibri" w:cs="Calibri"/>
          <w:b/>
        </w:rPr>
        <w:t>§ 8</w:t>
      </w:r>
    </w:p>
    <w:p w14:paraId="4D99B05A" w14:textId="77777777" w:rsidR="00F6650F" w:rsidRPr="001759A6" w:rsidRDefault="00F6650F" w:rsidP="00F6650F">
      <w:pPr>
        <w:spacing w:after="0" w:line="240" w:lineRule="auto"/>
        <w:ind w:right="-1"/>
        <w:jc w:val="center"/>
        <w:rPr>
          <w:rFonts w:eastAsia="Calibri" w:cs="Calibri"/>
          <w:b/>
        </w:rPr>
      </w:pPr>
    </w:p>
    <w:p w14:paraId="1C0F54C6" w14:textId="77777777" w:rsidR="00F6650F" w:rsidRPr="001759A6" w:rsidRDefault="00F6650F" w:rsidP="00F6650F">
      <w:pPr>
        <w:numPr>
          <w:ilvl w:val="0"/>
          <w:numId w:val="19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>W sprawach nieuregulowanych niniejszą umową, zastosowanie mają postanowienia Regulaminu rekrutacji i warunków uczestnictwa w Projekcie oraz odpowiednie przepisy prawa, w tym przepisy Kodeksu Cywilnego.</w:t>
      </w:r>
    </w:p>
    <w:p w14:paraId="1333EEDF" w14:textId="77777777" w:rsidR="00F6650F" w:rsidRPr="001759A6" w:rsidRDefault="00F6650F" w:rsidP="00F6650F">
      <w:pPr>
        <w:numPr>
          <w:ilvl w:val="0"/>
          <w:numId w:val="19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>Zmiany niniejszej umowy wymagają formy pisemnej, pod rygorem nieważności.</w:t>
      </w:r>
    </w:p>
    <w:p w14:paraId="4A5FAAAA" w14:textId="77777777" w:rsidR="00F6650F" w:rsidRPr="001759A6" w:rsidRDefault="00F6650F" w:rsidP="00F6650F">
      <w:pPr>
        <w:numPr>
          <w:ilvl w:val="0"/>
          <w:numId w:val="19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>Wszelkie spory mogące wyniknąć z tytułu realizacji niniejszej umowy rozstrzygane będą przez sąd powszechny właściwy dla siedziby Projektodawcy.</w:t>
      </w:r>
    </w:p>
    <w:p w14:paraId="53232ACD" w14:textId="77777777" w:rsidR="00F6650F" w:rsidRPr="001759A6" w:rsidRDefault="00F6650F" w:rsidP="00F6650F">
      <w:pPr>
        <w:numPr>
          <w:ilvl w:val="0"/>
          <w:numId w:val="19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lastRenderedPageBreak/>
        <w:t>Prawem właściwym dla oceny wzajemnych praw i obowiązków wynikających z niniejszej umowy, jest prawo polskie.</w:t>
      </w:r>
    </w:p>
    <w:p w14:paraId="072DDBA9" w14:textId="77777777" w:rsidR="00F6650F" w:rsidRPr="001759A6" w:rsidRDefault="00F6650F" w:rsidP="00F6650F">
      <w:pPr>
        <w:numPr>
          <w:ilvl w:val="0"/>
          <w:numId w:val="19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>Jurysdykcja do rozstrzygania sporów wynikłych na tle stosowania niniejszej umowy jest po stronie sądów polskich.</w:t>
      </w:r>
    </w:p>
    <w:p w14:paraId="05508610" w14:textId="77777777" w:rsidR="00F6650F" w:rsidRPr="001759A6" w:rsidRDefault="00F6650F" w:rsidP="00F6650F">
      <w:pPr>
        <w:numPr>
          <w:ilvl w:val="0"/>
          <w:numId w:val="19"/>
        </w:numPr>
        <w:spacing w:after="0" w:line="240" w:lineRule="auto"/>
        <w:ind w:right="-1"/>
        <w:contextualSpacing/>
        <w:jc w:val="both"/>
        <w:rPr>
          <w:rFonts w:eastAsia="Calibri" w:cs="Calibri"/>
        </w:rPr>
      </w:pPr>
      <w:r w:rsidRPr="001759A6">
        <w:rPr>
          <w:rFonts w:eastAsia="Calibri" w:cs="Calibri"/>
        </w:rPr>
        <w:t>Niniejszą umowę sporządzono w dwóch jednobrzmiących egzemplarzach, po jednym dla każdej ze stron.</w:t>
      </w:r>
    </w:p>
    <w:p w14:paraId="7D33D8F8" w14:textId="77777777" w:rsidR="00F6650F" w:rsidRPr="001759A6" w:rsidRDefault="00F6650F" w:rsidP="00F6650F">
      <w:pPr>
        <w:spacing w:after="0" w:line="240" w:lineRule="auto"/>
        <w:ind w:right="-1"/>
        <w:contextualSpacing/>
        <w:jc w:val="both"/>
        <w:rPr>
          <w:rFonts w:eastAsia="Calibri" w:cs="Calibri"/>
        </w:rPr>
      </w:pPr>
    </w:p>
    <w:p w14:paraId="49179509" w14:textId="77777777" w:rsidR="00F6650F" w:rsidRDefault="00F6650F" w:rsidP="00F6650F">
      <w:pPr>
        <w:spacing w:after="0" w:line="240" w:lineRule="auto"/>
        <w:ind w:right="-1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§ 9</w:t>
      </w:r>
    </w:p>
    <w:p w14:paraId="28BD4653" w14:textId="77777777" w:rsidR="00F6650F" w:rsidRPr="001759A6" w:rsidRDefault="00F6650F" w:rsidP="00F6650F">
      <w:pPr>
        <w:spacing w:after="0" w:line="240" w:lineRule="auto"/>
        <w:ind w:right="-1"/>
        <w:jc w:val="center"/>
        <w:rPr>
          <w:rFonts w:eastAsia="Calibri" w:cs="Calibri"/>
          <w:b/>
        </w:rPr>
      </w:pPr>
    </w:p>
    <w:p w14:paraId="003F9FA5" w14:textId="77777777" w:rsidR="00F6650F" w:rsidRPr="001759A6" w:rsidRDefault="00F6650F" w:rsidP="00F6650F">
      <w:pPr>
        <w:pStyle w:val="Akapitzlist"/>
        <w:numPr>
          <w:ilvl w:val="3"/>
          <w:numId w:val="19"/>
        </w:numPr>
        <w:spacing w:after="0" w:line="240" w:lineRule="auto"/>
        <w:ind w:left="284" w:right="-1" w:hanging="284"/>
        <w:jc w:val="both"/>
        <w:rPr>
          <w:rFonts w:eastAsia="Calibri" w:cs="Calibri"/>
          <w:b/>
        </w:rPr>
      </w:pPr>
      <w:r w:rsidRPr="001759A6">
        <w:rPr>
          <w:rFonts w:cs="Calibri"/>
        </w:rPr>
        <w:t xml:space="preserve">Wyrażam zgodę na przetwarzanie przez </w:t>
      </w:r>
      <w:r w:rsidRPr="008946E5">
        <w:rPr>
          <w:rFonts w:eastAsia="Calibri" w:cs="Calibri"/>
        </w:rPr>
        <w:t>Fundacje Dar Edukacji</w:t>
      </w:r>
      <w:r w:rsidRPr="001759A6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1759A6">
        <w:rPr>
          <w:rFonts w:cs="Calibri"/>
        </w:rPr>
        <w:t>moich danych osobowych zawartych w formularzu rekrutacyjnym w celu wzięcia udziału w postępowaniu rekrutacyjnym na potrzeby stwierdzenia kwalifikowalności udziału w projekcie współfinansowanym z Europejskiego Funduszu Społecznego na lata 2014-2020. Jednocześnie informuję, że zapoznałam/zapoznałem się z obowiązkiem informacyjnym wynikającym z art. 13 ust. 1 i 2 rozporządzenia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 UE L 119 z 04.05.2016, str. 1), RODO.</w:t>
      </w:r>
    </w:p>
    <w:p w14:paraId="23DC26FA" w14:textId="77777777" w:rsidR="00F6650F" w:rsidRPr="00143CE7" w:rsidRDefault="00F6650F" w:rsidP="00F6650F">
      <w:pPr>
        <w:spacing w:after="0" w:line="240" w:lineRule="auto"/>
        <w:ind w:right="-1"/>
        <w:contextualSpacing/>
        <w:jc w:val="both"/>
        <w:rPr>
          <w:rFonts w:ascii="Calibri" w:eastAsia="Calibri" w:hAnsi="Calibri" w:cs="Calibri"/>
        </w:rPr>
      </w:pPr>
    </w:p>
    <w:p w14:paraId="4FD01AD7" w14:textId="77777777" w:rsidR="00F6650F" w:rsidRPr="00143CE7" w:rsidRDefault="00F6650F" w:rsidP="00F6650F">
      <w:pPr>
        <w:spacing w:after="0" w:line="240" w:lineRule="auto"/>
        <w:ind w:right="-1"/>
        <w:rPr>
          <w:rFonts w:ascii="Calibri" w:eastAsia="Calibri" w:hAnsi="Calibri" w:cs="Calibri"/>
        </w:rPr>
      </w:pPr>
    </w:p>
    <w:p w14:paraId="7DA2800B" w14:textId="77777777" w:rsidR="00F6650F" w:rsidRDefault="00F6650F" w:rsidP="00F6650F">
      <w:pPr>
        <w:spacing w:after="0" w:line="240" w:lineRule="auto"/>
        <w:ind w:right="-1"/>
        <w:rPr>
          <w:rFonts w:ascii="Calibri" w:eastAsia="Calibri" w:hAnsi="Calibri" w:cs="Calibri"/>
        </w:rPr>
      </w:pPr>
    </w:p>
    <w:p w14:paraId="5E17334F" w14:textId="77777777" w:rsidR="00F6650F" w:rsidRDefault="00F6650F" w:rsidP="00F6650F">
      <w:pPr>
        <w:spacing w:after="0" w:line="240" w:lineRule="auto"/>
        <w:ind w:right="-1"/>
        <w:rPr>
          <w:rFonts w:ascii="Calibri" w:eastAsia="Calibri" w:hAnsi="Calibri" w:cs="Calibri"/>
        </w:rPr>
      </w:pPr>
    </w:p>
    <w:p w14:paraId="3B184DB8" w14:textId="77777777" w:rsidR="00F6650F" w:rsidRPr="00143CE7" w:rsidRDefault="00F6650F" w:rsidP="00F6650F">
      <w:pPr>
        <w:spacing w:after="0" w:line="240" w:lineRule="auto"/>
        <w:ind w:right="-1"/>
        <w:rPr>
          <w:rFonts w:ascii="Calibri" w:eastAsia="Calibri" w:hAnsi="Calibri" w:cs="Calibri"/>
        </w:rPr>
      </w:pPr>
    </w:p>
    <w:p w14:paraId="2E6A5487" w14:textId="77777777" w:rsidR="00F6650F" w:rsidRPr="00143CE7" w:rsidRDefault="00F6650F" w:rsidP="00F6650F">
      <w:pPr>
        <w:widowControl w:val="0"/>
        <w:tabs>
          <w:tab w:val="left" w:pos="6491"/>
          <w:tab w:val="left" w:pos="7598"/>
        </w:tabs>
        <w:spacing w:after="0" w:line="240" w:lineRule="auto"/>
        <w:ind w:right="-1"/>
        <w:rPr>
          <w:rFonts w:ascii="Calibri" w:eastAsia="Calibri" w:hAnsi="Calibri" w:cs="Calibri"/>
          <w:spacing w:val="-1"/>
        </w:rPr>
      </w:pPr>
      <w:r w:rsidRPr="00143CE7">
        <w:rPr>
          <w:rFonts w:ascii="Calibri" w:eastAsia="Calibri" w:hAnsi="Calibri" w:cs="Calibri"/>
        </w:rPr>
        <w:t>………………………………………………</w:t>
      </w:r>
      <w:r>
        <w:rPr>
          <w:rFonts w:ascii="Calibri" w:eastAsia="Calibri" w:hAnsi="Calibri" w:cs="Calibri"/>
        </w:rPr>
        <w:t>…………………………………….</w:t>
      </w:r>
      <w:r w:rsidRPr="00143CE7">
        <w:rPr>
          <w:rFonts w:ascii="Calibri" w:eastAsia="Calibri" w:hAnsi="Calibri" w:cs="Calibri"/>
        </w:rPr>
        <w:t xml:space="preserve">                              </w:t>
      </w:r>
      <w:r>
        <w:rPr>
          <w:rFonts w:ascii="Calibri" w:eastAsia="Calibri" w:hAnsi="Calibri" w:cs="Calibri"/>
        </w:rPr>
        <w:t>…………………</w:t>
      </w:r>
      <w:r w:rsidRPr="00143CE7">
        <w:rPr>
          <w:rFonts w:ascii="Calibri" w:eastAsia="Calibri" w:hAnsi="Calibri" w:cs="Calibri"/>
        </w:rPr>
        <w:t>…..……….</w:t>
      </w:r>
      <w:r w:rsidRPr="00143CE7">
        <w:rPr>
          <w:rFonts w:ascii="Calibri" w:eastAsia="Calibri" w:hAnsi="Calibri" w:cs="Calibri"/>
          <w:spacing w:val="-1"/>
        </w:rPr>
        <w:t>………………………</w:t>
      </w:r>
    </w:p>
    <w:p w14:paraId="403979DD" w14:textId="77777777" w:rsidR="00F6650F" w:rsidRPr="00143CE7" w:rsidRDefault="00F6650F" w:rsidP="00F6650F">
      <w:pPr>
        <w:widowControl w:val="0"/>
        <w:tabs>
          <w:tab w:val="left" w:pos="6491"/>
          <w:tab w:val="left" w:pos="7598"/>
        </w:tabs>
        <w:spacing w:after="0" w:line="240" w:lineRule="auto"/>
        <w:ind w:right="-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Podpis Uczestnika Projektu</w:t>
      </w:r>
      <w:r w:rsidRPr="00143CE7">
        <w:rPr>
          <w:rFonts w:ascii="Calibri" w:eastAsia="Calibri" w:hAnsi="Calibri" w:cs="Calibri"/>
        </w:rPr>
        <w:t xml:space="preserve">                  </w:t>
      </w:r>
      <w:r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143CE7">
        <w:rPr>
          <w:rFonts w:ascii="Calibri" w:eastAsia="Calibri" w:hAnsi="Calibri" w:cs="Calibri"/>
        </w:rPr>
        <w:t xml:space="preserve"> Podpis </w:t>
      </w:r>
      <w:r>
        <w:rPr>
          <w:rFonts w:ascii="Calibri" w:eastAsia="Calibri" w:hAnsi="Calibri" w:cs="Calibri"/>
        </w:rPr>
        <w:t>Realizatora</w:t>
      </w:r>
    </w:p>
    <w:p w14:paraId="7804DD50" w14:textId="77777777" w:rsidR="00F6650F" w:rsidRPr="00CC52A4" w:rsidRDefault="00F6650F" w:rsidP="00F6650F"/>
    <w:p w14:paraId="3FCE3DDA" w14:textId="77777777" w:rsidR="001C3290" w:rsidRPr="00E56B1B" w:rsidRDefault="001C3290" w:rsidP="00E56B1B"/>
    <w:sectPr w:rsidR="001C3290" w:rsidRPr="00E56B1B" w:rsidSect="00AD6F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C7FC9" w14:textId="77777777" w:rsidR="006F558B" w:rsidRDefault="006F558B" w:rsidP="004F0DD3">
      <w:pPr>
        <w:spacing w:after="0" w:line="240" w:lineRule="auto"/>
      </w:pPr>
      <w:r>
        <w:separator/>
      </w:r>
    </w:p>
  </w:endnote>
  <w:endnote w:type="continuationSeparator" w:id="0">
    <w:p w14:paraId="2EF5C524" w14:textId="77777777" w:rsidR="006F558B" w:rsidRDefault="006F558B" w:rsidP="004F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9F4A0" w14:textId="77777777" w:rsidR="00172019" w:rsidRDefault="001720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195" w:type="dxa"/>
      <w:tblInd w:w="29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5"/>
    </w:tblGrid>
    <w:tr w:rsidR="00F543B4" w14:paraId="516840F1" w14:textId="77777777" w:rsidTr="00AD6FC8">
      <w:trPr>
        <w:trHeight w:val="776"/>
      </w:trPr>
      <w:tc>
        <w:tcPr>
          <w:tcW w:w="10195" w:type="dxa"/>
        </w:tcPr>
        <w:p w14:paraId="18B5016F" w14:textId="35EBBFAE" w:rsidR="00F543B4" w:rsidRDefault="0020558F" w:rsidP="00AD6FC8">
          <w:pPr>
            <w:pStyle w:val="Stopka"/>
            <w:tabs>
              <w:tab w:val="clear" w:pos="4536"/>
              <w:tab w:val="clear" w:pos="9072"/>
              <w:tab w:val="left" w:pos="1650"/>
            </w:tabs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0DF9FB0" wp14:editId="21660C68">
                    <wp:simplePos x="0" y="0"/>
                    <wp:positionH relativeFrom="column">
                      <wp:posOffset>-112395</wp:posOffset>
                    </wp:positionH>
                    <wp:positionV relativeFrom="paragraph">
                      <wp:posOffset>142240</wp:posOffset>
                    </wp:positionV>
                    <wp:extent cx="2085975" cy="781050"/>
                    <wp:effectExtent l="0" t="0" r="9525" b="0"/>
                    <wp:wrapNone/>
                    <wp:docPr id="27" name="Pole tekstowe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85975" cy="7810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72C666" w14:textId="0C4C44D2" w:rsidR="0020558F" w:rsidRPr="0020558F" w:rsidRDefault="0020558F" w:rsidP="00BC646D">
                                <w:pPr>
                                  <w:spacing w:line="240" w:lineRule="auto"/>
                                  <w:rPr>
                                    <w:rFonts w:cstheme="minorHAns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20558F">
                                  <w:rPr>
                                    <w:rFonts w:cstheme="minorHAnsi"/>
                                    <w:b/>
                                    <w:sz w:val="16"/>
                                    <w:szCs w:val="16"/>
                                  </w:rPr>
                                  <w:t>Biuro projektu:</w:t>
                                </w:r>
                              </w:p>
                              <w:p w14:paraId="154970D1" w14:textId="1872417A" w:rsidR="0020558F" w:rsidRPr="0020558F" w:rsidRDefault="0020558F" w:rsidP="00BC646D">
                                <w:pPr>
                                  <w:spacing w:line="240" w:lineRule="auto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0558F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ul. Ruska 61/34,</w:t>
                                </w:r>
                                <w:r w:rsidR="00BC646D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0558F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50-079 Wrocław</w:t>
                                </w:r>
                                <w:r w:rsidR="00BC646D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2491D0C1" w14:textId="0A4BCC5F" w:rsidR="0020558F" w:rsidRDefault="0020558F" w:rsidP="00BC646D">
                                <w:pPr>
                                  <w:spacing w:line="240" w:lineRule="auto"/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</w:pPr>
                                <w:r w:rsidRPr="0020558F"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  <w:t>tel. 71 72 42</w:t>
                                </w:r>
                                <w:r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  <w:t> </w:t>
                                </w:r>
                                <w:r w:rsidRPr="0020558F"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  <w:t>298</w:t>
                                </w:r>
                              </w:p>
                              <w:p w14:paraId="01BF3081" w14:textId="77777777" w:rsidR="0020558F" w:rsidRPr="0020558F" w:rsidRDefault="0020558F" w:rsidP="0020558F">
                                <w:pPr>
                                  <w:spacing w:line="240" w:lineRule="auto"/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ACC4623" w14:textId="77777777" w:rsidR="0020558F" w:rsidRPr="0020558F" w:rsidRDefault="0020558F" w:rsidP="00F543B4">
                                <w:pP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0DF9FB0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7" o:spid="_x0000_s1026" type="#_x0000_t202" style="position:absolute;margin-left:-8.85pt;margin-top:11.2pt;width:164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" fillcolor="white [3201]" stroked="f" strokeweight=".5pt">
                    <v:textbox>
                      <w:txbxContent>
                        <w:p w14:paraId="5172C666" w14:textId="0C4C44D2" w:rsidR="0020558F" w:rsidRPr="0020558F" w:rsidRDefault="0020558F" w:rsidP="00BC646D">
                          <w:pPr>
                            <w:spacing w:line="240" w:lineRule="auto"/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</w:pPr>
                          <w:r w:rsidRPr="0020558F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Biuro projektu:</w:t>
                          </w:r>
                        </w:p>
                        <w:p w14:paraId="154970D1" w14:textId="1872417A" w:rsidR="0020558F" w:rsidRPr="0020558F" w:rsidRDefault="0020558F" w:rsidP="00BC646D">
                          <w:pPr>
                            <w:spacing w:line="240" w:lineRule="auto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0558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ul. Ruska 61/34,</w:t>
                          </w:r>
                          <w:r w:rsidR="00BC64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0558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50-079 Wrocław</w:t>
                          </w:r>
                          <w:r w:rsidR="00BC646D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491D0C1" w14:textId="0A4BCC5F" w:rsidR="0020558F" w:rsidRDefault="0020558F" w:rsidP="00BC646D">
                          <w:pPr>
                            <w:spacing w:line="240" w:lineRule="auto"/>
                            <w:rPr>
                              <w:color w:val="262626"/>
                              <w:sz w:val="16"/>
                              <w:szCs w:val="16"/>
                            </w:rPr>
                          </w:pPr>
                          <w:r w:rsidRPr="0020558F">
                            <w:rPr>
                              <w:color w:val="262626"/>
                              <w:sz w:val="16"/>
                              <w:szCs w:val="16"/>
                            </w:rPr>
                            <w:t>tel. 71 72 42</w:t>
                          </w:r>
                          <w:r>
                            <w:rPr>
                              <w:color w:val="262626"/>
                              <w:sz w:val="16"/>
                              <w:szCs w:val="16"/>
                            </w:rPr>
                            <w:t> </w:t>
                          </w:r>
                          <w:r w:rsidRPr="0020558F">
                            <w:rPr>
                              <w:color w:val="262626"/>
                              <w:sz w:val="16"/>
                              <w:szCs w:val="16"/>
                            </w:rPr>
                            <w:t>298</w:t>
                          </w:r>
                        </w:p>
                        <w:p w14:paraId="01BF3081" w14:textId="77777777" w:rsidR="0020558F" w:rsidRPr="0020558F" w:rsidRDefault="0020558F" w:rsidP="0020558F">
                          <w:pPr>
                            <w:spacing w:line="240" w:lineRule="auto"/>
                            <w:rPr>
                              <w:color w:val="262626"/>
                              <w:sz w:val="16"/>
                              <w:szCs w:val="16"/>
                            </w:rPr>
                          </w:pPr>
                        </w:p>
                        <w:p w14:paraId="2ACC4623" w14:textId="77777777" w:rsidR="0020558F" w:rsidRPr="0020558F" w:rsidRDefault="0020558F" w:rsidP="00F543B4">
                          <w:pP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F543B4">
            <w:rPr>
              <w:noProof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22E14328" wp14:editId="56735923">
                <wp:simplePos x="0" y="0"/>
                <wp:positionH relativeFrom="column">
                  <wp:posOffset>3009900</wp:posOffset>
                </wp:positionH>
                <wp:positionV relativeFrom="paragraph">
                  <wp:posOffset>7931785</wp:posOffset>
                </wp:positionV>
                <wp:extent cx="1818005" cy="513715"/>
                <wp:effectExtent l="0" t="0" r="0" b="635"/>
                <wp:wrapNone/>
                <wp:docPr id="1" name="Obraz 1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543B4"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69EDF17A" wp14:editId="6855C33D">
                <wp:simplePos x="0" y="0"/>
                <wp:positionH relativeFrom="column">
                  <wp:posOffset>2857500</wp:posOffset>
                </wp:positionH>
                <wp:positionV relativeFrom="paragraph">
                  <wp:posOffset>9909175</wp:posOffset>
                </wp:positionV>
                <wp:extent cx="1818005" cy="513715"/>
                <wp:effectExtent l="0" t="0" r="0" b="635"/>
                <wp:wrapNone/>
                <wp:docPr id="7" name="Obraz 7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D6FC8">
            <w:tab/>
          </w:r>
        </w:p>
        <w:p w14:paraId="7304B126" w14:textId="645ED094" w:rsidR="00F543B4" w:rsidRDefault="00847C85" w:rsidP="00982B24">
          <w:pPr>
            <w:pStyle w:val="Stopka"/>
          </w:pPr>
          <w:r w:rsidRPr="00847C85">
            <w:rPr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 wp14:anchorId="6D172F48" wp14:editId="5205F842">
                <wp:simplePos x="0" y="0"/>
                <wp:positionH relativeFrom="column">
                  <wp:posOffset>4993428</wp:posOffset>
                </wp:positionH>
                <wp:positionV relativeFrom="paragraph">
                  <wp:posOffset>70908</wp:posOffset>
                </wp:positionV>
                <wp:extent cx="1341120" cy="662940"/>
                <wp:effectExtent l="0" t="0" r="0" b="381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1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60CF6FE" w14:textId="3FDC82F7" w:rsidR="00F543B4" w:rsidRDefault="00F543B4" w:rsidP="00982B24">
          <w:pPr>
            <w:pStyle w:val="Stopka"/>
          </w:pPr>
        </w:p>
        <w:p w14:paraId="0A6C2F3D" w14:textId="4BCCA849" w:rsidR="00F543B4" w:rsidRDefault="00F543B4" w:rsidP="00AD6FC8">
          <w:r>
            <w:tab/>
          </w:r>
        </w:p>
        <w:p w14:paraId="735CFD24" w14:textId="77777777" w:rsidR="00F543B4" w:rsidRPr="00FC6A12" w:rsidRDefault="00F543B4" w:rsidP="00982B24">
          <w:pPr>
            <w:pStyle w:val="Stopka"/>
            <w:rPr>
              <w:sz w:val="8"/>
            </w:rPr>
          </w:pPr>
        </w:p>
      </w:tc>
    </w:tr>
    <w:tr w:rsidR="00F543B4" w:rsidRPr="0020558F" w14:paraId="654A6ABC" w14:textId="77777777" w:rsidTr="00AD6FC8">
      <w:trPr>
        <w:trHeight w:val="70"/>
      </w:trPr>
      <w:tc>
        <w:tcPr>
          <w:tcW w:w="10195" w:type="dxa"/>
        </w:tcPr>
        <w:p w14:paraId="279048ED" w14:textId="77777777" w:rsidR="00F543B4" w:rsidRPr="0020558F" w:rsidRDefault="00F543B4" w:rsidP="00982B24">
          <w:pPr>
            <w:pStyle w:val="Stopka"/>
            <w:jc w:val="center"/>
            <w:rPr>
              <w:b/>
              <w:sz w:val="8"/>
            </w:rPr>
          </w:pPr>
        </w:p>
      </w:tc>
    </w:tr>
  </w:tbl>
  <w:p w14:paraId="6AB88B5E" w14:textId="31D21AE7" w:rsidR="004F0DD3" w:rsidRDefault="004F0DD3">
    <w:pPr>
      <w:pStyle w:val="Stopka"/>
    </w:pPr>
  </w:p>
  <w:p w14:paraId="7F7E4BFD" w14:textId="77777777" w:rsidR="004F0DD3" w:rsidRDefault="004F0DD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8BA828" wp14:editId="5CBF0143">
          <wp:simplePos x="0" y="0"/>
          <wp:positionH relativeFrom="column">
            <wp:posOffset>2857500</wp:posOffset>
          </wp:positionH>
          <wp:positionV relativeFrom="paragraph">
            <wp:posOffset>9909175</wp:posOffset>
          </wp:positionV>
          <wp:extent cx="1818005" cy="513715"/>
          <wp:effectExtent l="0" t="0" r="0" b="635"/>
          <wp:wrapNone/>
          <wp:docPr id="6" name="Obraz 6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kolor_1@3x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7A160" w14:textId="77777777" w:rsidR="00172019" w:rsidRDefault="001720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BAB66" w14:textId="77777777" w:rsidR="006F558B" w:rsidRDefault="006F558B" w:rsidP="004F0DD3">
      <w:pPr>
        <w:spacing w:after="0" w:line="240" w:lineRule="auto"/>
      </w:pPr>
      <w:r>
        <w:separator/>
      </w:r>
    </w:p>
  </w:footnote>
  <w:footnote w:type="continuationSeparator" w:id="0">
    <w:p w14:paraId="6E24C70C" w14:textId="77777777" w:rsidR="006F558B" w:rsidRDefault="006F558B" w:rsidP="004F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963BE" w14:textId="77777777" w:rsidR="00172019" w:rsidRDefault="001720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7CC6A" w14:textId="4BE3B0BB" w:rsidR="004F0DD3" w:rsidRPr="001A0CC2" w:rsidRDefault="00172019" w:rsidP="00BC646D">
    <w:pPr>
      <w:pBdr>
        <w:bottom w:val="single" w:sz="4" w:space="1" w:color="auto"/>
      </w:pBdr>
      <w:jc w:val="center"/>
      <w:rPr>
        <w:rFonts w:ascii="Tahoma" w:hAnsi="Tahoma" w:cs="Tahoma"/>
      </w:rPr>
    </w:pPr>
    <w:bookmarkStart w:id="0" w:name="_GoBack"/>
    <w:r>
      <w:rPr>
        <w:rFonts w:ascii="Tahoma" w:hAnsi="Tahoma" w:cs="Tahoma"/>
        <w:noProof/>
        <w:lang w:eastAsia="pl-PL"/>
      </w:rPr>
      <w:drawing>
        <wp:anchor distT="0" distB="0" distL="114300" distR="114300" simplePos="0" relativeHeight="251666432" behindDoc="0" locked="0" layoutInCell="1" allowOverlap="1" wp14:anchorId="78FFC5E1" wp14:editId="445BFB16">
          <wp:simplePos x="0" y="0"/>
          <wp:positionH relativeFrom="column">
            <wp:posOffset>403860</wp:posOffset>
          </wp:positionH>
          <wp:positionV relativeFrom="paragraph">
            <wp:posOffset>-220980</wp:posOffset>
          </wp:positionV>
          <wp:extent cx="5981700" cy="76454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76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8C3C9" w14:textId="77777777" w:rsidR="00172019" w:rsidRDefault="001720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AF7"/>
    <w:multiLevelType w:val="hybridMultilevel"/>
    <w:tmpl w:val="5FA6E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B18AE"/>
    <w:multiLevelType w:val="hybridMultilevel"/>
    <w:tmpl w:val="F1BEC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516D1"/>
    <w:multiLevelType w:val="hybridMultilevel"/>
    <w:tmpl w:val="F7C04A0A"/>
    <w:lvl w:ilvl="0" w:tplc="4712FB5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2F673FA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95724"/>
    <w:multiLevelType w:val="hybridMultilevel"/>
    <w:tmpl w:val="43AA35D6"/>
    <w:lvl w:ilvl="0" w:tplc="5F246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207C6"/>
    <w:multiLevelType w:val="hybridMultilevel"/>
    <w:tmpl w:val="AB600B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837F1"/>
    <w:multiLevelType w:val="hybridMultilevel"/>
    <w:tmpl w:val="FCE43EE8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197B26D9"/>
    <w:multiLevelType w:val="hybridMultilevel"/>
    <w:tmpl w:val="0672AA42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 w15:restartNumberingAfterBreak="0">
    <w:nsid w:val="209B00CC"/>
    <w:multiLevelType w:val="hybridMultilevel"/>
    <w:tmpl w:val="4E2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D0605"/>
    <w:multiLevelType w:val="hybridMultilevel"/>
    <w:tmpl w:val="74E4DF0E"/>
    <w:lvl w:ilvl="0" w:tplc="C42EA9A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E56DB9"/>
    <w:multiLevelType w:val="hybridMultilevel"/>
    <w:tmpl w:val="300451DC"/>
    <w:lvl w:ilvl="0" w:tplc="F72E2508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8392C9B"/>
    <w:multiLevelType w:val="hybridMultilevel"/>
    <w:tmpl w:val="19F8C586"/>
    <w:lvl w:ilvl="0" w:tplc="0415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3DBC1BA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9784DD0"/>
    <w:multiLevelType w:val="hybridMultilevel"/>
    <w:tmpl w:val="BAF03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722A8F"/>
    <w:multiLevelType w:val="hybridMultilevel"/>
    <w:tmpl w:val="94A282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977A6"/>
    <w:multiLevelType w:val="multilevel"/>
    <w:tmpl w:val="B5343E38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44353B2"/>
    <w:multiLevelType w:val="hybridMultilevel"/>
    <w:tmpl w:val="3BEAD574"/>
    <w:lvl w:ilvl="0" w:tplc="71CAAB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F6DE7"/>
    <w:multiLevelType w:val="hybridMultilevel"/>
    <w:tmpl w:val="FF867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312DEC"/>
    <w:multiLevelType w:val="hybridMultilevel"/>
    <w:tmpl w:val="FDDEBB9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1F23E2F"/>
    <w:multiLevelType w:val="hybridMultilevel"/>
    <w:tmpl w:val="22D0E196"/>
    <w:lvl w:ilvl="0" w:tplc="AB0A36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15C15"/>
    <w:multiLevelType w:val="hybridMultilevel"/>
    <w:tmpl w:val="DBBC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46266"/>
    <w:multiLevelType w:val="hybridMultilevel"/>
    <w:tmpl w:val="5412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726C4"/>
    <w:multiLevelType w:val="hybridMultilevel"/>
    <w:tmpl w:val="B4E2BA7A"/>
    <w:lvl w:ilvl="0" w:tplc="ED0449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2045BE"/>
    <w:multiLevelType w:val="hybridMultilevel"/>
    <w:tmpl w:val="75FCB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0"/>
  </w:num>
  <w:num w:numId="5">
    <w:abstractNumId w:val="12"/>
  </w:num>
  <w:num w:numId="6">
    <w:abstractNumId w:val="20"/>
  </w:num>
  <w:num w:numId="7">
    <w:abstractNumId w:val="15"/>
  </w:num>
  <w:num w:numId="8">
    <w:abstractNumId w:val="3"/>
  </w:num>
  <w:num w:numId="9">
    <w:abstractNumId w:val="7"/>
  </w:num>
  <w:num w:numId="10">
    <w:abstractNumId w:val="6"/>
  </w:num>
  <w:num w:numId="11">
    <w:abstractNumId w:val="22"/>
  </w:num>
  <w:num w:numId="12">
    <w:abstractNumId w:val="21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1440" w:hanging="360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</w:num>
  <w:num w:numId="21">
    <w:abstractNumId w:val="10"/>
  </w:num>
  <w:num w:numId="22">
    <w:abstractNumId w:val="11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D3"/>
    <w:rsid w:val="000132EA"/>
    <w:rsid w:val="00017B69"/>
    <w:rsid w:val="000423CA"/>
    <w:rsid w:val="00085A6B"/>
    <w:rsid w:val="00091BBD"/>
    <w:rsid w:val="000A2906"/>
    <w:rsid w:val="000E3AB8"/>
    <w:rsid w:val="001142C8"/>
    <w:rsid w:val="00172019"/>
    <w:rsid w:val="00184D0A"/>
    <w:rsid w:val="001A0CC2"/>
    <w:rsid w:val="001A526C"/>
    <w:rsid w:val="001C11DC"/>
    <w:rsid w:val="001C3290"/>
    <w:rsid w:val="001D0F0E"/>
    <w:rsid w:val="001F4CCA"/>
    <w:rsid w:val="0020558F"/>
    <w:rsid w:val="002375DC"/>
    <w:rsid w:val="00275343"/>
    <w:rsid w:val="002901F6"/>
    <w:rsid w:val="002957CC"/>
    <w:rsid w:val="00297A7B"/>
    <w:rsid w:val="002B2BCD"/>
    <w:rsid w:val="002C12B4"/>
    <w:rsid w:val="002C3233"/>
    <w:rsid w:val="002E77C5"/>
    <w:rsid w:val="002F6A25"/>
    <w:rsid w:val="00314134"/>
    <w:rsid w:val="0036252D"/>
    <w:rsid w:val="0037691E"/>
    <w:rsid w:val="003A0E5B"/>
    <w:rsid w:val="00402852"/>
    <w:rsid w:val="00460C10"/>
    <w:rsid w:val="004747E4"/>
    <w:rsid w:val="0049440E"/>
    <w:rsid w:val="004A0C41"/>
    <w:rsid w:val="004C5D88"/>
    <w:rsid w:val="004F0DD3"/>
    <w:rsid w:val="004F4A08"/>
    <w:rsid w:val="00504974"/>
    <w:rsid w:val="00520303"/>
    <w:rsid w:val="00532EB0"/>
    <w:rsid w:val="00561E34"/>
    <w:rsid w:val="005B5602"/>
    <w:rsid w:val="0063335E"/>
    <w:rsid w:val="006448B7"/>
    <w:rsid w:val="00657506"/>
    <w:rsid w:val="006949C4"/>
    <w:rsid w:val="00696844"/>
    <w:rsid w:val="006C4C90"/>
    <w:rsid w:val="006D261E"/>
    <w:rsid w:val="006F558B"/>
    <w:rsid w:val="00700471"/>
    <w:rsid w:val="00710C34"/>
    <w:rsid w:val="00745DCC"/>
    <w:rsid w:val="00751F6A"/>
    <w:rsid w:val="00767523"/>
    <w:rsid w:val="00777F98"/>
    <w:rsid w:val="007907F6"/>
    <w:rsid w:val="0079764C"/>
    <w:rsid w:val="007B49D3"/>
    <w:rsid w:val="007C46BF"/>
    <w:rsid w:val="00800959"/>
    <w:rsid w:val="00847C85"/>
    <w:rsid w:val="008769D6"/>
    <w:rsid w:val="008C3A34"/>
    <w:rsid w:val="008E0C79"/>
    <w:rsid w:val="008F41DD"/>
    <w:rsid w:val="009445D2"/>
    <w:rsid w:val="00945492"/>
    <w:rsid w:val="009562AC"/>
    <w:rsid w:val="00975315"/>
    <w:rsid w:val="00985906"/>
    <w:rsid w:val="009E757B"/>
    <w:rsid w:val="00A02495"/>
    <w:rsid w:val="00A2002B"/>
    <w:rsid w:val="00A63014"/>
    <w:rsid w:val="00AC2834"/>
    <w:rsid w:val="00AD6FC8"/>
    <w:rsid w:val="00B00582"/>
    <w:rsid w:val="00B21086"/>
    <w:rsid w:val="00B30948"/>
    <w:rsid w:val="00B40204"/>
    <w:rsid w:val="00B4704B"/>
    <w:rsid w:val="00B64700"/>
    <w:rsid w:val="00BB7D9C"/>
    <w:rsid w:val="00BC0B3D"/>
    <w:rsid w:val="00BC646D"/>
    <w:rsid w:val="00BE0805"/>
    <w:rsid w:val="00C72D39"/>
    <w:rsid w:val="00CC5431"/>
    <w:rsid w:val="00CE2A2F"/>
    <w:rsid w:val="00CF13DB"/>
    <w:rsid w:val="00CF358C"/>
    <w:rsid w:val="00D22E0A"/>
    <w:rsid w:val="00D264FE"/>
    <w:rsid w:val="00D27348"/>
    <w:rsid w:val="00D44549"/>
    <w:rsid w:val="00D517B7"/>
    <w:rsid w:val="00D815ED"/>
    <w:rsid w:val="00D82AA6"/>
    <w:rsid w:val="00D94FEA"/>
    <w:rsid w:val="00D9572C"/>
    <w:rsid w:val="00DA3B68"/>
    <w:rsid w:val="00DC3C6C"/>
    <w:rsid w:val="00DF2280"/>
    <w:rsid w:val="00E00E48"/>
    <w:rsid w:val="00E56B1B"/>
    <w:rsid w:val="00EA108A"/>
    <w:rsid w:val="00EA1324"/>
    <w:rsid w:val="00ED54F7"/>
    <w:rsid w:val="00F543B4"/>
    <w:rsid w:val="00F6650F"/>
    <w:rsid w:val="00FA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C42BD"/>
  <w15:docId w15:val="{895A63DF-7129-40B1-BE1A-F11C04E3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D3"/>
  </w:style>
  <w:style w:type="paragraph" w:styleId="Stopka">
    <w:name w:val="footer"/>
    <w:basedOn w:val="Normalny"/>
    <w:link w:val="Stopka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D3"/>
  </w:style>
  <w:style w:type="paragraph" w:styleId="Tekstdymka">
    <w:name w:val="Balloon Text"/>
    <w:basedOn w:val="Normalny"/>
    <w:link w:val="TekstdymkaZnak"/>
    <w:uiPriority w:val="99"/>
    <w:semiHidden/>
    <w:unhideWhenUsed/>
    <w:rsid w:val="004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4700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CC543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6A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A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A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A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A2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562AC"/>
    <w:rPr>
      <w:rFonts w:ascii="Times New Roman" w:hAnsi="Times New Roman" w:cs="Times New Roman"/>
      <w:sz w:val="24"/>
      <w:szCs w:val="24"/>
    </w:rPr>
  </w:style>
  <w:style w:type="numbering" w:customStyle="1" w:styleId="WW8Num28">
    <w:name w:val="WW8Num28"/>
    <w:rsid w:val="00F6650F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083E4-4171-4B67-A1AA-B4EC52F6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Kasiunia</dc:creator>
  <cp:lastModifiedBy>Milosz</cp:lastModifiedBy>
  <cp:revision>4</cp:revision>
  <cp:lastPrinted>2020-06-09T15:54:00Z</cp:lastPrinted>
  <dcterms:created xsi:type="dcterms:W3CDTF">2020-07-01T14:13:00Z</dcterms:created>
  <dcterms:modified xsi:type="dcterms:W3CDTF">2021-06-27T05:23:00Z</dcterms:modified>
</cp:coreProperties>
</file>