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BD48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UMOWA O UCZESTNICTWO W PROJEKCIE</w:t>
      </w:r>
    </w:p>
    <w:p w14:paraId="453A53BD" w14:textId="77777777" w:rsidR="00717AA5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</w:p>
    <w:p w14:paraId="69AB58AB" w14:textId="0D56EBDE" w:rsidR="00717AA5" w:rsidRPr="005117B3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5117B3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Zawarta w ……………………………….w dniu 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..............2021 r. </w:t>
      </w:r>
      <w:r w:rsidRPr="005117B3">
        <w:rPr>
          <w:rFonts w:ascii="Arial Narrow" w:eastAsia="Times New Roman" w:hAnsi="Arial Narrow" w:cs="Arial"/>
          <w:bCs/>
          <w:sz w:val="21"/>
          <w:szCs w:val="21"/>
          <w:lang w:eastAsia="pl-PL"/>
        </w:rPr>
        <w:t>pomiędzy:</w:t>
      </w:r>
    </w:p>
    <w:p w14:paraId="6D757E3F" w14:textId="45722DE5" w:rsidR="00717AA5" w:rsidRPr="005117B3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5117B3">
        <w:rPr>
          <w:rFonts w:ascii="Arial Narrow" w:eastAsia="Times New Roman" w:hAnsi="Arial Narrow" w:cs="Arial"/>
          <w:bCs/>
          <w:sz w:val="21"/>
          <w:szCs w:val="21"/>
          <w:lang w:eastAsia="pl-PL"/>
        </w:rPr>
        <w:t>Fundacją Inicjowania Rozwoju Społecznego reprezentowaną przez Roberta Śliwińskiego – Prezesa Zarządu, z siedzibą przy ul. Hoża 1, 60-591 Poznań, NIP: 7792348879, REGON: 301012830, realizującą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w województwie mazowieckim</w:t>
      </w:r>
      <w:r w:rsidRPr="005117B3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projekt: </w:t>
      </w:r>
      <w:r w:rsidRPr="005117B3">
        <w:rPr>
          <w:rFonts w:ascii="Arial Narrow" w:eastAsia="Times New Roman" w:hAnsi="Arial Narrow" w:cs="Arial"/>
          <w:bCs/>
          <w:i/>
          <w:sz w:val="21"/>
          <w:szCs w:val="21"/>
          <w:lang w:eastAsia="pl-PL"/>
        </w:rPr>
        <w:t>„</w:t>
      </w:r>
      <w:r w:rsidRPr="005117B3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Kowale własnego losu” w ramach </w:t>
      </w:r>
      <w:r w:rsidRPr="005117B3">
        <w:rPr>
          <w:rFonts w:ascii="Arial Narrow" w:hAnsi="Arial Narrow" w:cs="Arial"/>
          <w:lang w:eastAsia="ar-SA"/>
        </w:rPr>
        <w:t xml:space="preserve">Regionalnego Programu Operacyjnego Województwa Mazowieckiego na lata 2014-2020, </w:t>
      </w:r>
      <w:r w:rsidRPr="005117B3">
        <w:rPr>
          <w:rFonts w:ascii="Arial Narrow" w:hAnsi="Arial Narrow" w:cs="Arial"/>
        </w:rPr>
        <w:t xml:space="preserve">Oś priorytetowa IX Wspieranie włączenia społecznego i walka z ubóstwem, działanie: </w:t>
      </w:r>
      <w:r w:rsidRPr="005117B3">
        <w:rPr>
          <w:rFonts w:ascii="Arial Narrow" w:hAnsi="Arial Narrow" w:cs="Arial"/>
          <w:bCs/>
        </w:rPr>
        <w:t>9.1 Aktywizacja społeczno-zawodowa osób wykluczonych i przeciwdziałanie wykluczeniu społecznemu</w:t>
      </w:r>
      <w:r w:rsidRPr="005117B3">
        <w:rPr>
          <w:rFonts w:ascii="Arial Narrow" w:eastAsia="Times New Roman" w:hAnsi="Arial Narrow" w:cs="Arial"/>
          <w:bCs/>
          <w:sz w:val="21"/>
          <w:szCs w:val="21"/>
          <w:lang w:eastAsia="pl-PL"/>
        </w:rPr>
        <w:t>, zwanym w dalszej części umowy ,,Beneficjentem”</w:t>
      </w:r>
    </w:p>
    <w:p w14:paraId="4F7926D4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</w:p>
    <w:p w14:paraId="75D37B3D" w14:textId="77777777" w:rsidR="00717AA5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a</w:t>
      </w:r>
    </w:p>
    <w:p w14:paraId="4D2BC666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</w:p>
    <w:p w14:paraId="47CD27F0" w14:textId="27DCBF2B" w:rsidR="00717AA5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</w:p>
    <w:p w14:paraId="23671EFB" w14:textId="66B5E6D1" w:rsidR="00717AA5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z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amieszkałą/ym 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……………………................................................................................................................................</w:t>
      </w:r>
    </w:p>
    <w:p w14:paraId="461C5A8D" w14:textId="4D17AA53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PESEL: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.............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zwaną/ym w dalszej części umowy </w:t>
      </w:r>
      <w:r w:rsidRPr="00BB530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„Uczestni</w:t>
      </w:r>
      <w:r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 xml:space="preserve">kiem </w:t>
      </w:r>
      <w:r w:rsidRPr="00BB530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Projektu”</w:t>
      </w:r>
    </w:p>
    <w:p w14:paraId="48CAA51E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</w:p>
    <w:p w14:paraId="212D5E32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o następującej treści: </w:t>
      </w:r>
    </w:p>
    <w:p w14:paraId="64836606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</w:p>
    <w:p w14:paraId="1FEDE76C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§ 1</w:t>
      </w:r>
    </w:p>
    <w:p w14:paraId="04D3DBA7" w14:textId="77777777" w:rsidR="00717AA5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1. Przedmiotem niniej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szej umowy jest udział Uczestnika 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Projektu w projekcie pt. </w:t>
      </w:r>
      <w:r w:rsidRPr="00AD20EB">
        <w:rPr>
          <w:rFonts w:ascii="Arial Narrow" w:eastAsia="Times New Roman" w:hAnsi="Arial Narrow" w:cs="Arial"/>
          <w:b/>
          <w:bCs/>
          <w:i/>
          <w:sz w:val="21"/>
          <w:szCs w:val="21"/>
          <w:lang w:eastAsia="pl-PL"/>
        </w:rPr>
        <w:t>„</w:t>
      </w:r>
      <w:r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 xml:space="preserve">Kowale własnego losu” </w:t>
      </w:r>
      <w:r w:rsidRPr="00AD20EB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realizowanym </w:t>
      </w:r>
      <w:r w:rsidRPr="005117B3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w ramach </w:t>
      </w:r>
      <w:r w:rsidRPr="005117B3">
        <w:rPr>
          <w:rFonts w:ascii="Arial Narrow" w:hAnsi="Arial Narrow" w:cs="Arial"/>
          <w:lang w:eastAsia="ar-SA"/>
        </w:rPr>
        <w:t xml:space="preserve">Regionalnego Programu Operacyjnego Województwa Mazowieckiego na lata 2014-2020, </w:t>
      </w:r>
      <w:r w:rsidRPr="005117B3">
        <w:rPr>
          <w:rFonts w:ascii="Arial Narrow" w:hAnsi="Arial Narrow" w:cs="Arial"/>
        </w:rPr>
        <w:t xml:space="preserve">Oś priorytetowa IX Wspieranie włączenia społecznego i walka z ubóstwem, działanie: </w:t>
      </w:r>
      <w:r w:rsidRPr="005117B3">
        <w:rPr>
          <w:rFonts w:ascii="Arial Narrow" w:hAnsi="Arial Narrow" w:cs="Arial"/>
          <w:bCs/>
        </w:rPr>
        <w:t>9.1 Aktywizacja społeczno-zawodowa osób wykluczonych i przeciwdziałanie wykluczeniu społecznemu</w:t>
      </w:r>
      <w:r>
        <w:rPr>
          <w:rFonts w:ascii="Arial Narrow" w:hAnsi="Arial Narrow" w:cs="Arial"/>
          <w:bCs/>
        </w:rPr>
        <w:t>.</w:t>
      </w:r>
    </w:p>
    <w:p w14:paraId="4E9E38BC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2. Udział w projekcie jest bezpłatny dzięki współfinansowaniu ze środków 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Unii Europejskiej w ramach 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Europejskiego Funduszu Społecznego.</w:t>
      </w:r>
    </w:p>
    <w:p w14:paraId="26F35E70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</w:p>
    <w:p w14:paraId="617AB5DE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§ 2</w:t>
      </w:r>
    </w:p>
    <w:p w14:paraId="3B9FF4EB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1. 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Beneficjent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realizuje projekt „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Kowale własnego losu!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” w okresie </w:t>
      </w:r>
      <w:r w:rsidRPr="00BB530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 xml:space="preserve">od </w:t>
      </w:r>
      <w:r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01.01.2021 – 31.01.2022.</w:t>
      </w:r>
    </w:p>
    <w:p w14:paraId="0283AB19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2. W ramach projektu, 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Beneficjent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zapewnia wsparcie w ramach nast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ępującej ścieżki, a Uczestnicy 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Projektu są zobowiązan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i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do przystąpienia do każdego etapu zaplanowanego wsparcia:</w:t>
      </w:r>
    </w:p>
    <w:p w14:paraId="10479BC0" w14:textId="7E030B3F" w:rsidR="00717AA5" w:rsidRDefault="00717AA5" w:rsidP="00717AA5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line="360" w:lineRule="auto"/>
        <w:ind w:left="644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332EA5">
        <w:rPr>
          <w:rFonts w:ascii="Arial Narrow" w:eastAsia="Times New Roman" w:hAnsi="Arial Narrow" w:cs="Arial"/>
          <w:sz w:val="21"/>
          <w:szCs w:val="21"/>
          <w:lang w:eastAsia="pl-PL"/>
        </w:rPr>
        <w:t>Opracowanie indywidualnej ścieżki reintegracji oraz podpisanie i realizacja umów na wzór kontraktu socjalnego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 xml:space="preserve"> dla 40 osób: 240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godz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.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 xml:space="preserve">pracy 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>p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racownika socjalnego (6 h/1 UP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>)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, 40 godz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.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 xml:space="preserve"> doradztwa zawodowego (1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h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/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1 UP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>)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 xml:space="preserve">. </w:t>
      </w:r>
    </w:p>
    <w:p w14:paraId="262EDB09" w14:textId="77777777" w:rsidR="00717AA5" w:rsidRDefault="00717AA5" w:rsidP="00717AA5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line="360" w:lineRule="auto"/>
        <w:ind w:left="644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sz w:val="21"/>
          <w:szCs w:val="21"/>
          <w:lang w:eastAsia="pl-PL"/>
        </w:rPr>
        <w:t>Szkolenia rozwoju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kompetencji 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 xml:space="preserve">kluczowych – 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>społecznych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 xml:space="preserve"> dla 36 osób: 72 h (24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h/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gr, 3 gr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>, 3 spotkania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 xml:space="preserve"> x 8 h).</w:t>
      </w:r>
    </w:p>
    <w:p w14:paraId="6E95C148" w14:textId="55D35C02" w:rsidR="00717AA5" w:rsidRDefault="00717AA5" w:rsidP="00717AA5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line="360" w:lineRule="auto"/>
        <w:ind w:left="644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 xml:space="preserve">Wsparcie 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pracownika socjalnego: 640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godz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.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pracy 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pracownika socjalnego dla 32 osób (20 h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>/1 UP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).</w:t>
      </w:r>
    </w:p>
    <w:p w14:paraId="0224DF45" w14:textId="77777777" w:rsidR="00717AA5" w:rsidRDefault="00717AA5" w:rsidP="00717AA5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line="360" w:lineRule="auto"/>
        <w:ind w:left="644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sz w:val="21"/>
          <w:szCs w:val="21"/>
          <w:lang w:eastAsia="pl-PL"/>
        </w:rPr>
        <w:t>Wsparcie a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>systent rodziny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 xml:space="preserve"> dla 12 osób: 180 godz. pracy asystenta rodziny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(15 h/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>1 UP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).</w:t>
      </w:r>
    </w:p>
    <w:p w14:paraId="5B961422" w14:textId="77777777" w:rsidR="00717AA5" w:rsidRDefault="00717AA5" w:rsidP="00717AA5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line="360" w:lineRule="auto"/>
        <w:ind w:left="644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sz w:val="21"/>
          <w:szCs w:val="21"/>
          <w:lang w:eastAsia="pl-PL"/>
        </w:rPr>
        <w:t>Wsparcie psychologiczne dla 16 osób: 240 godz. pracy psychologa (15h/1 UP)</w:t>
      </w:r>
    </w:p>
    <w:p w14:paraId="278F53CB" w14:textId="77777777" w:rsidR="00717AA5" w:rsidRDefault="00717AA5" w:rsidP="00717AA5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line="360" w:lineRule="auto"/>
        <w:ind w:left="644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sz w:val="21"/>
          <w:szCs w:val="21"/>
          <w:lang w:eastAsia="pl-PL"/>
        </w:rPr>
        <w:t>Poradnictwo prawne dla 10 osób: 50 h pracy prawnika (5h/1 UP)</w:t>
      </w:r>
    </w:p>
    <w:p w14:paraId="408E4B64" w14:textId="77777777" w:rsidR="00717AA5" w:rsidRPr="00A45567" w:rsidRDefault="00717AA5" w:rsidP="00717AA5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line="360" w:lineRule="auto"/>
        <w:ind w:left="644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>Staże zawodowe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 xml:space="preserve"> 3 miesięczne dla 18 UP. </w:t>
      </w:r>
    </w:p>
    <w:p w14:paraId="2DEF2175" w14:textId="77777777" w:rsidR="00717AA5" w:rsidRDefault="00717AA5" w:rsidP="00717AA5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line="360" w:lineRule="auto"/>
        <w:ind w:left="644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sz w:val="21"/>
          <w:szCs w:val="21"/>
          <w:lang w:eastAsia="pl-PL"/>
        </w:rPr>
        <w:t>Szkolenia zawodowe dla 24 osób.</w:t>
      </w:r>
    </w:p>
    <w:p w14:paraId="49E34F15" w14:textId="287D96C3" w:rsidR="00717AA5" w:rsidRPr="00332EA5" w:rsidRDefault="00717AA5" w:rsidP="00717AA5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line="360" w:lineRule="auto"/>
        <w:ind w:left="644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2C19FD">
        <w:rPr>
          <w:rFonts w:ascii="Arial Narrow" w:eastAsia="Times New Roman" w:hAnsi="Arial Narrow" w:cs="Arial"/>
          <w:sz w:val="21"/>
          <w:szCs w:val="21"/>
          <w:lang w:eastAsia="pl-PL"/>
        </w:rPr>
        <w:t>Pośrednictwo pracy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: 200</w:t>
      </w:r>
      <w:r w:rsidRPr="002C19FD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godz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.</w:t>
      </w:r>
      <w:r w:rsidRPr="002C19FD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pracy 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p</w:t>
      </w:r>
      <w:r w:rsidRPr="002C19FD">
        <w:rPr>
          <w:rFonts w:ascii="Arial Narrow" w:eastAsia="Times New Roman" w:hAnsi="Arial Narrow" w:cs="Arial"/>
          <w:sz w:val="21"/>
          <w:szCs w:val="21"/>
          <w:lang w:eastAsia="pl-PL"/>
        </w:rPr>
        <w:t>ośrednika pracy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 xml:space="preserve"> (5h/UP). </w:t>
      </w:r>
    </w:p>
    <w:p w14:paraId="305DC0B5" w14:textId="77777777" w:rsidR="00717AA5" w:rsidRPr="00C61A75" w:rsidRDefault="00717AA5" w:rsidP="00717AA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</w:p>
    <w:p w14:paraId="17B69EB2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</w:p>
    <w:p w14:paraId="53F2DC51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§ 3</w:t>
      </w:r>
    </w:p>
    <w:p w14:paraId="26FAFE79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1. Uczestni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k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Projektu oświadcza, iż zapoznał się z Regulaminem uczestnictwa w projekcie oraz spełnia warunki uczestnictwa w nim określone.</w:t>
      </w:r>
    </w:p>
    <w:p w14:paraId="060122C8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2. Uczestni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k 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Projektu jest świadom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y odpowiedzialności 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za składanie nieprawdziwych oświadczeń, na podstawie których został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a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zakwalifikowan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a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do udziału w projekcie.</w:t>
      </w:r>
    </w:p>
    <w:p w14:paraId="749FF652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3. Uczestni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k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Projektu zobowiązuje się do:</w:t>
      </w:r>
    </w:p>
    <w:p w14:paraId="37B99350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- regularnego, punktualnego i aktywnego uczestnictwa w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e wsparciu wymienionym w </w:t>
      </w:r>
      <w:r w:rsidRPr="00D523CC">
        <w:rPr>
          <w:rFonts w:ascii="Arial Narrow" w:eastAsia="Times New Roman" w:hAnsi="Arial Narrow" w:cs="Arial"/>
          <w:bCs/>
          <w:sz w:val="21"/>
          <w:szCs w:val="21"/>
          <w:lang w:eastAsia="pl-PL"/>
        </w:rPr>
        <w:t>§ 2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pkt 2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oraz do potwierdzenia swojej obecności na liście obecności, wymagane mi. 80% obecności,</w:t>
      </w:r>
    </w:p>
    <w:p w14:paraId="655530B6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- </w:t>
      </w:r>
      <w:r w:rsidRPr="00BB530A">
        <w:rPr>
          <w:rFonts w:ascii="Arial Narrow" w:eastAsia="Times New Roman" w:hAnsi="Arial Narrow" w:cs="Arial"/>
          <w:sz w:val="21"/>
          <w:szCs w:val="21"/>
          <w:lang w:eastAsia="pl-PL"/>
        </w:rPr>
        <w:t>rzetelnego przygotowywania się do zajęć zgodnie z poleceniami trenerów,</w:t>
      </w:r>
    </w:p>
    <w:p w14:paraId="103AAF5B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- pisemnego usprawiedliwienia swojej nieobecności,</w:t>
      </w:r>
      <w:r w:rsidRPr="00BB530A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przedstawienia dokumentu potwierdzającego wystąpienia określonych okoliczności oraz pisemnej deklaracji nadrobienia we własnym zakresie opuszczonych godzin szkoleniowych,</w:t>
      </w:r>
    </w:p>
    <w:p w14:paraId="3665E57D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- wypełniania testów monitorujących prowadzonych w ramach projektu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,</w:t>
      </w:r>
    </w:p>
    <w:p w14:paraId="7E21C56C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-  przystąpienia do egzaminu zewnętrznego w przypadku kursów zawodowych,</w:t>
      </w:r>
    </w:p>
    <w:p w14:paraId="709FB857" w14:textId="77777777" w:rsidR="00717AA5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- pisemnego usprawiedliwienia rezygnacji z uczestnictwa w projekcie.</w:t>
      </w:r>
    </w:p>
    <w:p w14:paraId="3A6FE867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4. </w:t>
      </w:r>
      <w:r w:rsidRPr="00286FCC">
        <w:rPr>
          <w:rFonts w:ascii="Arial Narrow" w:eastAsia="Times New Roman" w:hAnsi="Arial Narrow" w:cs="Arial"/>
          <w:bCs/>
          <w:sz w:val="21"/>
          <w:szCs w:val="21"/>
          <w:lang w:eastAsia="pl-PL"/>
        </w:rPr>
        <w:t>W przypadku podjęcia przez Uczestni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ka</w:t>
      </w:r>
      <w:r w:rsidRPr="00286FCC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projektu zatrudnienia na podstawie umowy o pracę, cywilnoprawnej lub samozatr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udnienia Uczestnik zobowiązany</w:t>
      </w:r>
      <w:r w:rsidRPr="00286FCC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jest do dostarczenia w terminie 5 dni Beneficjentowi dokumentów potwierdzających zatrudnienie.</w:t>
      </w:r>
    </w:p>
    <w:p w14:paraId="72338890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</w:p>
    <w:p w14:paraId="3E0AF1A7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§ 4</w:t>
      </w:r>
    </w:p>
    <w:p w14:paraId="44E55887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Prawa i obowiązki Uczestnika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Projektu oraz 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Beneficjenta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, związane z realizacją projektu, określone są w Regulaminie uczestnictwa w projekcie.</w:t>
      </w:r>
    </w:p>
    <w:p w14:paraId="2D820A1C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</w:p>
    <w:p w14:paraId="70CAB08E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§ 5</w:t>
      </w:r>
    </w:p>
    <w:p w14:paraId="2AE4365E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1. Umowa zostaje zawarta na czas trwania form wsparcia i nie dłużej niż do zakończ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enia projektu tj. 31 stycznia 2022 roku.</w:t>
      </w:r>
    </w:p>
    <w:p w14:paraId="10067484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2. 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Uczestnik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Projektu uprawnion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y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jest do rozwiązania niniejszej umowy, na warunkach określonych w Regulaminie uczestnictwa w projekcie. Rezygnacja z udziału w projekcie możliwa jest tylko w uzasadnionych przypadkach i następuje poprzez złożenie oświadczenia w formie pisemnej pod rygorem nieważności. Za dzień rezygnacji przyjmuje się datę otrzymania oświadczenia przez 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Beneficjenta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.</w:t>
      </w:r>
    </w:p>
    <w:p w14:paraId="62B0A08D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3. 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Beneficjent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zastrzega so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bie prawo do skreślenia Uczestnika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Projektu z listy podstawowej w przypadku naruszenia regulaminu oraz zasad współżycia społecznego.</w:t>
      </w:r>
    </w:p>
    <w:p w14:paraId="2D0C2EB2" w14:textId="77777777" w:rsidR="00717AA5" w:rsidRPr="00BB530A" w:rsidRDefault="00717AA5" w:rsidP="00717AA5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4. </w:t>
      </w:r>
      <w:r w:rsidRPr="00BB530A">
        <w:rPr>
          <w:rFonts w:ascii="Arial Narrow" w:eastAsia="Times New Roman" w:hAnsi="Arial Narrow" w:cs="Arial"/>
          <w:sz w:val="21"/>
          <w:szCs w:val="21"/>
          <w:lang w:eastAsia="pl-PL"/>
        </w:rPr>
        <w:t>Każd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y</w:t>
      </w:r>
      <w:r w:rsidRPr="00BB530A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Uczestni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k</w:t>
      </w:r>
      <w:r w:rsidRPr="00BB530A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zobligowan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y</w:t>
      </w:r>
      <w:r w:rsidRPr="00BB530A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jest do uczestniczenia w min. 80% zajęć. </w:t>
      </w:r>
    </w:p>
    <w:p w14:paraId="4768249A" w14:textId="5746ACB1" w:rsidR="00717AA5" w:rsidRPr="00BB530A" w:rsidRDefault="00717AA5" w:rsidP="00717AA5">
      <w:pPr>
        <w:autoSpaceDE w:val="0"/>
        <w:autoSpaceDN w:val="0"/>
        <w:adjustRightInd w:val="0"/>
        <w:spacing w:after="75" w:line="360" w:lineRule="auto"/>
        <w:jc w:val="both"/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sz w:val="21"/>
          <w:szCs w:val="21"/>
          <w:lang w:eastAsia="pl-PL"/>
        </w:rPr>
        <w:t>5. W przypadku kursów zawodowych spełnienie wymogu uczestnictwa w min. 80% zajęć jest niezbędne do przyst</w:t>
      </w:r>
      <w:r w:rsidR="00760B38">
        <w:rPr>
          <w:rFonts w:ascii="Arial Narrow" w:eastAsia="Times New Roman" w:hAnsi="Arial Narrow" w:cs="Arial"/>
          <w:sz w:val="21"/>
          <w:szCs w:val="21"/>
          <w:lang w:eastAsia="pl-PL"/>
        </w:rPr>
        <w:t>ąpienia do egzaminu</w:t>
      </w:r>
      <w:bookmarkStart w:id="0" w:name="_GoBack"/>
      <w:bookmarkEnd w:id="0"/>
      <w:r w:rsidRPr="00BB530A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i uzyskania certyfikatu. Zajęcia opuszczone muszą zostać usprawiedliwione. Absencja wyższa niż 20% wiąże się z możliwością 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niedopuszczenia Uczestniczki</w:t>
      </w:r>
      <w:r w:rsidRPr="00BB530A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do egzaminu zewnętrznego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 xml:space="preserve"> oraz zwrotem przez Uczestnika</w:t>
      </w:r>
      <w:r w:rsidRPr="00BB530A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kosztów poniesionych przez 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Beneficjenta,</w:t>
      </w:r>
      <w:r w:rsidRPr="00BB530A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w wysokości udzielonego wsparcia. </w:t>
      </w:r>
    </w:p>
    <w:p w14:paraId="0150FBCB" w14:textId="77777777" w:rsidR="00717AA5" w:rsidRPr="00BB530A" w:rsidRDefault="00717AA5" w:rsidP="00717AA5">
      <w:pPr>
        <w:autoSpaceDE w:val="0"/>
        <w:autoSpaceDN w:val="0"/>
        <w:adjustRightInd w:val="0"/>
        <w:spacing w:after="75"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>6</w:t>
      </w:r>
      <w:r w:rsidRPr="00BB530A">
        <w:rPr>
          <w:rFonts w:ascii="Arial Narrow" w:eastAsia="Times New Roman" w:hAnsi="Arial Narrow" w:cs="Arial"/>
          <w:sz w:val="21"/>
          <w:szCs w:val="21"/>
          <w:lang w:eastAsia="pl-PL"/>
        </w:rPr>
        <w:t>.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W przypadku nieuzasadnionej rezygnacji z udziału w projekcie (tj. z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przyczyn zależnych od Uczestnika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Projektu) Uczestni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k 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Projektu może zostać wezwan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a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w trybie natychmiastowym do zwrotu 100% wartości udzielanego wsparcia.</w:t>
      </w:r>
    </w:p>
    <w:p w14:paraId="1AD8580A" w14:textId="77777777" w:rsidR="00717AA5" w:rsidRPr="00BB530A" w:rsidRDefault="00717AA5" w:rsidP="00717AA5">
      <w:pPr>
        <w:autoSpaceDE w:val="0"/>
        <w:autoSpaceDN w:val="0"/>
        <w:adjustRightInd w:val="0"/>
        <w:spacing w:after="75"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7. Wszystkim Uczestniko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m Projektu pr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zysługuje zwrot kosztów dojazdu (IŚR, szkolenia rozwoju kompetencji kluczowych – społecznych, indywidualne wsparcie psychologiczne, poradnictwo prawne, staż, szkolenia zawodowe).</w:t>
      </w:r>
    </w:p>
    <w:p w14:paraId="78B6416F" w14:textId="77777777" w:rsidR="00717AA5" w:rsidRPr="00BB530A" w:rsidRDefault="00717AA5" w:rsidP="00717AA5">
      <w:pPr>
        <w:autoSpaceDE w:val="0"/>
        <w:autoSpaceDN w:val="0"/>
        <w:adjustRightInd w:val="0"/>
        <w:spacing w:after="75" w:line="360" w:lineRule="auto"/>
        <w:jc w:val="center"/>
        <w:rPr>
          <w:rFonts w:ascii="Arial Narrow" w:eastAsia="Times New Roman" w:hAnsi="Arial Narrow" w:cs="Arial"/>
          <w:b/>
          <w:color w:val="000000"/>
          <w:sz w:val="21"/>
          <w:szCs w:val="21"/>
          <w:lang w:eastAsia="pl-PL"/>
        </w:rPr>
      </w:pPr>
    </w:p>
    <w:p w14:paraId="02F947CF" w14:textId="77777777" w:rsidR="00717AA5" w:rsidRPr="00BB530A" w:rsidRDefault="00717AA5" w:rsidP="00717AA5">
      <w:pPr>
        <w:autoSpaceDE w:val="0"/>
        <w:autoSpaceDN w:val="0"/>
        <w:adjustRightInd w:val="0"/>
        <w:spacing w:after="75" w:line="360" w:lineRule="auto"/>
        <w:jc w:val="center"/>
        <w:rPr>
          <w:rFonts w:ascii="Arial Narrow" w:eastAsia="Times New Roman" w:hAnsi="Arial Narrow" w:cs="Arial"/>
          <w:b/>
          <w:color w:val="000000"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/>
          <w:color w:val="000000"/>
          <w:sz w:val="21"/>
          <w:szCs w:val="21"/>
          <w:lang w:eastAsia="pl-PL"/>
        </w:rPr>
        <w:t>§6</w:t>
      </w:r>
    </w:p>
    <w:p w14:paraId="30449177" w14:textId="77777777" w:rsidR="00717AA5" w:rsidRPr="00BB530A" w:rsidRDefault="00717AA5" w:rsidP="00717AA5">
      <w:pPr>
        <w:autoSpaceDE w:val="0"/>
        <w:autoSpaceDN w:val="0"/>
        <w:adjustRightInd w:val="0"/>
        <w:spacing w:after="75" w:line="360" w:lineRule="auto"/>
        <w:jc w:val="both"/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>1. Zmiana warunków niniejszej Umowy wymaga formy pisemnej pod rygorem nieważności.</w:t>
      </w:r>
    </w:p>
    <w:p w14:paraId="518D3DBA" w14:textId="77777777" w:rsidR="00717AA5" w:rsidRPr="00BB530A" w:rsidRDefault="00717AA5" w:rsidP="00717AA5">
      <w:pPr>
        <w:autoSpaceDE w:val="0"/>
        <w:autoSpaceDN w:val="0"/>
        <w:adjustRightInd w:val="0"/>
        <w:spacing w:after="75" w:line="360" w:lineRule="auto"/>
        <w:jc w:val="both"/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>2. Prawem właściwym dla oceny wzajemnych praw i obowiązków wynikających z niniejszej umowy, jest prawo polskie.</w:t>
      </w:r>
    </w:p>
    <w:p w14:paraId="3285DB98" w14:textId="77777777" w:rsidR="00717AA5" w:rsidRPr="00BB530A" w:rsidRDefault="00717AA5" w:rsidP="00717AA5">
      <w:pPr>
        <w:autoSpaceDE w:val="0"/>
        <w:autoSpaceDN w:val="0"/>
        <w:adjustRightInd w:val="0"/>
        <w:spacing w:after="75" w:line="360" w:lineRule="auto"/>
        <w:jc w:val="both"/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>3. Jurysdykcja do rozstrzygania sporów wynikłych na tle stosowania niniejszej umowy jest po stronie sądów polskich.</w:t>
      </w:r>
    </w:p>
    <w:p w14:paraId="54461396" w14:textId="77777777" w:rsidR="00717AA5" w:rsidRPr="00BB530A" w:rsidRDefault="00717AA5" w:rsidP="00717AA5">
      <w:pPr>
        <w:autoSpaceDE w:val="0"/>
        <w:autoSpaceDN w:val="0"/>
        <w:adjustRightInd w:val="0"/>
        <w:spacing w:after="75" w:line="360" w:lineRule="auto"/>
        <w:jc w:val="both"/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>4. 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14:paraId="1F6A3244" w14:textId="77777777" w:rsidR="00717AA5" w:rsidRPr="00D4761D" w:rsidRDefault="00717AA5" w:rsidP="00717AA5">
      <w:pPr>
        <w:autoSpaceDE w:val="0"/>
        <w:autoSpaceDN w:val="0"/>
        <w:adjustRightInd w:val="0"/>
        <w:spacing w:after="75" w:line="360" w:lineRule="auto"/>
        <w:jc w:val="both"/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 xml:space="preserve">5. W sprawach nieuregulowanych niniejszą Umową zastosowanie mają przepisy Kodeksu Cywilnego. Sprawy wynikłe na tle niniejszej Umowy rozstrzygał będzie Sąd właściwy dla siedziby </w:t>
      </w:r>
      <w:r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>Beneficjenta</w:t>
      </w:r>
    </w:p>
    <w:p w14:paraId="48172D33" w14:textId="77777777" w:rsidR="00717AA5" w:rsidRDefault="00717AA5" w:rsidP="00717AA5">
      <w:pPr>
        <w:autoSpaceDE w:val="0"/>
        <w:autoSpaceDN w:val="0"/>
        <w:adjustRightInd w:val="0"/>
        <w:spacing w:after="75" w:line="360" w:lineRule="auto"/>
        <w:jc w:val="center"/>
        <w:rPr>
          <w:rFonts w:ascii="Arial Narrow" w:eastAsia="Times New Roman" w:hAnsi="Arial Narrow" w:cs="Arial"/>
          <w:b/>
          <w:color w:val="000000"/>
          <w:sz w:val="21"/>
          <w:szCs w:val="21"/>
          <w:lang w:eastAsia="pl-PL"/>
        </w:rPr>
      </w:pPr>
    </w:p>
    <w:p w14:paraId="3C2DD6D8" w14:textId="77777777" w:rsidR="00717AA5" w:rsidRPr="00BB530A" w:rsidRDefault="00717AA5" w:rsidP="00717AA5">
      <w:pPr>
        <w:autoSpaceDE w:val="0"/>
        <w:autoSpaceDN w:val="0"/>
        <w:adjustRightInd w:val="0"/>
        <w:spacing w:after="75" w:line="360" w:lineRule="auto"/>
        <w:jc w:val="center"/>
        <w:rPr>
          <w:rFonts w:ascii="Arial Narrow" w:eastAsia="Times New Roman" w:hAnsi="Arial Narrow" w:cs="Arial"/>
          <w:b/>
          <w:color w:val="000000"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/>
          <w:color w:val="000000"/>
          <w:sz w:val="21"/>
          <w:szCs w:val="21"/>
          <w:lang w:eastAsia="pl-PL"/>
        </w:rPr>
        <w:t>§7</w:t>
      </w:r>
    </w:p>
    <w:p w14:paraId="4597E3BA" w14:textId="77777777" w:rsidR="00717AA5" w:rsidRPr="00BB530A" w:rsidRDefault="00717AA5" w:rsidP="00717AA5">
      <w:pPr>
        <w:autoSpaceDE w:val="0"/>
        <w:autoSpaceDN w:val="0"/>
        <w:adjustRightInd w:val="0"/>
        <w:spacing w:after="75" w:line="360" w:lineRule="auto"/>
        <w:jc w:val="both"/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>Umowę sporządzono w dwóch jednobrzmiących egzemplarzach, po jednym dla każdej ze Stron.</w:t>
      </w:r>
    </w:p>
    <w:p w14:paraId="26B7AF05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</w:p>
    <w:p w14:paraId="6FC210EE" w14:textId="77777777" w:rsidR="00717AA5" w:rsidRPr="00BB530A" w:rsidRDefault="00717AA5" w:rsidP="00717AA5">
      <w:pPr>
        <w:spacing w:line="360" w:lineRule="auto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 xml:space="preserve">      …………………………………………                                               </w:t>
      </w:r>
      <w:r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 xml:space="preserve">               </w:t>
      </w:r>
      <w:r w:rsidRPr="00BB530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 xml:space="preserve">     ……………………………………….</w:t>
      </w:r>
    </w:p>
    <w:p w14:paraId="03106A8F" w14:textId="77777777" w:rsidR="00717AA5" w:rsidRPr="003C4ACC" w:rsidRDefault="00717AA5" w:rsidP="00717AA5">
      <w:pPr>
        <w:spacing w:line="360" w:lineRule="auto"/>
        <w:ind w:left="720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Uczestnik</w:t>
      </w:r>
      <w:r w:rsidRPr="00BB530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 xml:space="preserve"> Projektu                                                                       </w:t>
      </w:r>
      <w:r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 xml:space="preserve">                              Beneficjent</w:t>
      </w:r>
    </w:p>
    <w:p w14:paraId="13D903D9" w14:textId="77777777" w:rsidR="00671C2E" w:rsidRPr="00717AA5" w:rsidRDefault="00671C2E" w:rsidP="00717AA5"/>
    <w:sectPr w:rsidR="00671C2E" w:rsidRPr="00717AA5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AE4EC" w14:textId="77777777" w:rsidR="00BA2144" w:rsidRDefault="00BA2144">
      <w:pPr>
        <w:spacing w:line="240" w:lineRule="auto"/>
      </w:pPr>
      <w:r>
        <w:separator/>
      </w:r>
    </w:p>
  </w:endnote>
  <w:endnote w:type="continuationSeparator" w:id="0">
    <w:p w14:paraId="0AA73ACC" w14:textId="77777777" w:rsidR="00BA2144" w:rsidRDefault="00BA2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2923C62A" w:rsidR="0012607B" w:rsidRDefault="00F67FFE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FB675" wp14:editId="20163C1D">
              <wp:simplePos x="0" y="0"/>
              <wp:positionH relativeFrom="margin">
                <wp:posOffset>395633</wp:posOffset>
              </wp:positionH>
              <wp:positionV relativeFrom="paragraph">
                <wp:posOffset>313662</wp:posOffset>
              </wp:positionV>
              <wp:extent cx="2592125" cy="716280"/>
              <wp:effectExtent l="0" t="0" r="17780" b="266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1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E49CC" w14:textId="77777777" w:rsidR="0066797B" w:rsidRPr="00F67FFE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8"/>
                              <w:szCs w:val="16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8"/>
                              <w:szCs w:val="16"/>
                            </w:rPr>
                            <w:t>FUNDACJA INICJOWANIA ROZWOJU SPOŁECZNEGO</w:t>
                          </w:r>
                        </w:p>
                        <w:p w14:paraId="096EA8EA" w14:textId="25646013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14:paraId="16C67CF1" w14:textId="21A85A8C" w:rsidR="0066797B" w:rsidRPr="00EA12A4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8B49F4" w:rsidRPr="008B49F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791 442 142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FB67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1.15pt;margin-top:24.7pt;width:204.1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" strokecolor="white [3212]">
              <v:textbox>
                <w:txbxContent>
                  <w:p w14:paraId="51CE49CC" w14:textId="77777777" w:rsidR="0066797B" w:rsidRPr="00F67FFE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8"/>
                        <w:szCs w:val="16"/>
                      </w:rPr>
                    </w:pPr>
                    <w:r w:rsidRPr="00F67FFE">
                      <w:rPr>
                        <w:b/>
                        <w:color w:val="262626"/>
                        <w:sz w:val="18"/>
                        <w:szCs w:val="16"/>
                      </w:rPr>
                      <w:t>FUNDACJA INICJOWANIA ROZWOJU SPOŁECZNEGO</w:t>
                    </w:r>
                  </w:p>
                  <w:p w14:paraId="096EA8EA" w14:textId="25646013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14:paraId="16C67CF1" w14:textId="21A85A8C" w:rsidR="0066797B" w:rsidRPr="00EA12A4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8B49F4" w:rsidRPr="008B49F4">
                      <w:rPr>
                        <w:b/>
                        <w:color w:val="262626"/>
                        <w:sz w:val="16"/>
                        <w:szCs w:val="16"/>
                      </w:rPr>
                      <w:t>791 442 142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75A9E6F1">
              <wp:simplePos x="0" y="0"/>
              <wp:positionH relativeFrom="margin">
                <wp:align>right</wp:align>
              </wp:positionH>
              <wp:positionV relativeFrom="paragraph">
                <wp:posOffset>141963</wp:posOffset>
              </wp:positionV>
              <wp:extent cx="2321323" cy="716280"/>
              <wp:effectExtent l="0" t="0" r="22225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323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DB925" w14:textId="77777777" w:rsidR="00F67FFE" w:rsidRDefault="00F67FFE" w:rsidP="00F67FFE">
                          <w:pPr>
                            <w:ind w:left="-160"/>
                            <w:rPr>
                              <w:b/>
                              <w:color w:val="262626"/>
                              <w:sz w:val="16"/>
                              <w:szCs w:val="16"/>
                              <w:lang w:eastAsia="zh-CN"/>
                            </w:rPr>
                          </w:pPr>
                        </w:p>
                        <w:p w14:paraId="2424C9B6" w14:textId="77777777" w:rsidR="00F67FFE" w:rsidRDefault="00F67FFE" w:rsidP="00F67FFE">
                          <w:pPr>
                            <w:jc w:val="center"/>
                            <w:rPr>
                              <w:b/>
                              <w:color w:val="262626"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20"/>
                              <w:szCs w:val="16"/>
                            </w:rPr>
                            <w:t>MARLENA ISKIERKA SZKOLENIA ADVICE</w:t>
                          </w:r>
                        </w:p>
                        <w:p w14:paraId="5476CF5B" w14:textId="77777777" w:rsidR="00F67FFE" w:rsidRPr="00F67FFE" w:rsidRDefault="00F67FFE" w:rsidP="00F67FFE">
                          <w:pPr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Os. Raczyńskiego 27/8, </w:t>
                          </w:r>
                        </w:p>
                        <w:p w14:paraId="325B1BF7" w14:textId="7B7B0444" w:rsidR="00F67FFE" w:rsidRPr="00F67FFE" w:rsidRDefault="00F67FFE" w:rsidP="00F67FFE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sz w:val="20"/>
                              <w:szCs w:val="20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62-020 Swarzędz</w:t>
                          </w:r>
                        </w:p>
                        <w:p w14:paraId="2C731127" w14:textId="4BDF19E9" w:rsidR="0012607B" w:rsidRPr="00EA12A4" w:rsidRDefault="0012607B" w:rsidP="00490DE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549C4E" id="_x0000_s1027" type="#_x0000_t202" style="position:absolute;margin-left:131.6pt;margin-top:11.2pt;width:182.8pt;height:56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" strokecolor="white [3212]">
              <v:textbox>
                <w:txbxContent>
                  <w:p w14:paraId="7B2DB925" w14:textId="77777777" w:rsidR="00F67FFE" w:rsidRDefault="00F67FFE" w:rsidP="00F67FFE">
                    <w:pPr>
                      <w:ind w:left="-160"/>
                      <w:rPr>
                        <w:b/>
                        <w:color w:val="262626"/>
                        <w:sz w:val="16"/>
                        <w:szCs w:val="16"/>
                        <w:lang w:eastAsia="zh-CN"/>
                      </w:rPr>
                    </w:pPr>
                  </w:p>
                  <w:p w14:paraId="2424C9B6" w14:textId="77777777" w:rsidR="00F67FFE" w:rsidRDefault="00F67FFE" w:rsidP="00F67FFE">
                    <w:pPr>
                      <w:jc w:val="center"/>
                      <w:rPr>
                        <w:b/>
                        <w:color w:val="262626"/>
                        <w:sz w:val="20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20"/>
                        <w:szCs w:val="16"/>
                      </w:rPr>
                      <w:t>MARLENA ISKIERKA SZKOLENIA ADVICE</w:t>
                    </w:r>
                  </w:p>
                  <w:p w14:paraId="5476CF5B" w14:textId="77777777" w:rsidR="00F67FFE" w:rsidRPr="00F67FFE" w:rsidRDefault="00F67FFE" w:rsidP="00F67FFE">
                    <w:pPr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F67FFE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Os. Raczyńskiego 27/8, </w:t>
                    </w:r>
                  </w:p>
                  <w:p w14:paraId="325B1BF7" w14:textId="7B7B0444" w:rsidR="00F67FFE" w:rsidRPr="00F67FFE" w:rsidRDefault="00F67FFE" w:rsidP="00F67FFE">
                    <w:pPr>
                      <w:jc w:val="center"/>
                      <w:rPr>
                        <w:rFonts w:ascii="Arial Narrow" w:hAnsi="Arial Narrow" w:cs="Arial Narrow"/>
                        <w:b/>
                        <w:sz w:val="20"/>
                        <w:szCs w:val="20"/>
                      </w:rPr>
                    </w:pPr>
                    <w:r w:rsidRPr="00F67FFE">
                      <w:rPr>
                        <w:b/>
                        <w:color w:val="262626"/>
                        <w:sz w:val="16"/>
                        <w:szCs w:val="16"/>
                      </w:rPr>
                      <w:t>62-020 Swarzędz</w:t>
                    </w:r>
                  </w:p>
                  <w:p w14:paraId="2C731127" w14:textId="4BDF19E9" w:rsidR="0012607B" w:rsidRPr="00EA12A4" w:rsidRDefault="0012607B" w:rsidP="00490DE5">
                    <w:pPr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90DE5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A2EC76" wp14:editId="5C75F0A1">
          <wp:simplePos x="0" y="0"/>
          <wp:positionH relativeFrom="margin">
            <wp:posOffset>-792607</wp:posOffset>
          </wp:positionH>
          <wp:positionV relativeFrom="paragraph">
            <wp:posOffset>314122</wp:posOffset>
          </wp:positionV>
          <wp:extent cx="1163178" cy="552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178" cy="552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41091" w14:textId="77777777" w:rsidR="00BA2144" w:rsidRDefault="00BA2144">
      <w:pPr>
        <w:spacing w:line="240" w:lineRule="auto"/>
      </w:pPr>
      <w:r>
        <w:separator/>
      </w:r>
    </w:p>
  </w:footnote>
  <w:footnote w:type="continuationSeparator" w:id="0">
    <w:p w14:paraId="27B0CEA5" w14:textId="77777777" w:rsidR="00BA2144" w:rsidRDefault="00BA2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239BE20C" w:rsidR="0012607B" w:rsidRPr="00B6678E" w:rsidRDefault="0033476E" w:rsidP="00002911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8313D9C" wp14:editId="381BF325">
          <wp:simplePos x="0" y="0"/>
          <wp:positionH relativeFrom="margin">
            <wp:posOffset>4197957</wp:posOffset>
          </wp:positionH>
          <wp:positionV relativeFrom="margin">
            <wp:posOffset>-866278</wp:posOffset>
          </wp:positionV>
          <wp:extent cx="2019300" cy="542925"/>
          <wp:effectExtent l="0" t="0" r="0" b="9525"/>
          <wp:wrapSquare wrapText="bothSides"/>
          <wp:docPr id="4" name="Obraz 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5B5C211" wp14:editId="2E3BB0C4">
          <wp:simplePos x="0" y="0"/>
          <wp:positionH relativeFrom="margin">
            <wp:posOffset>-421420</wp:posOffset>
          </wp:positionH>
          <wp:positionV relativeFrom="margin">
            <wp:posOffset>-794910</wp:posOffset>
          </wp:positionV>
          <wp:extent cx="1304925" cy="542925"/>
          <wp:effectExtent l="0" t="0" r="9525" b="9525"/>
          <wp:wrapSquare wrapText="bothSides"/>
          <wp:docPr id="2" name="Obraz 2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43FCA73" wp14:editId="4A1324D8">
          <wp:simplePos x="0" y="0"/>
          <wp:positionH relativeFrom="margin">
            <wp:posOffset>1876508</wp:posOffset>
          </wp:positionH>
          <wp:positionV relativeFrom="margin">
            <wp:posOffset>-739472</wp:posOffset>
          </wp:positionV>
          <wp:extent cx="1857375" cy="371475"/>
          <wp:effectExtent l="0" t="0" r="9525" b="9525"/>
          <wp:wrapSquare wrapText="bothSides"/>
          <wp:docPr id="3" name="Obraz 3" descr="http://www.funduszedlamazowsza.eu/g2/oryginal/2015_09/082425b78671fca342de7351ef1b86f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http://www.funduszedlamazowsza.eu/g2/oryginal/2015_09/082425b78671fca342de7351ef1b86f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2807"/>
    <w:multiLevelType w:val="hybridMultilevel"/>
    <w:tmpl w:val="8A96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D3F6F"/>
    <w:multiLevelType w:val="hybridMultilevel"/>
    <w:tmpl w:val="6766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5F48EB"/>
    <w:multiLevelType w:val="hybridMultilevel"/>
    <w:tmpl w:val="6B94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5D595F"/>
    <w:multiLevelType w:val="hybridMultilevel"/>
    <w:tmpl w:val="6CD2486E"/>
    <w:lvl w:ilvl="0" w:tplc="FD3454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60A90"/>
    <w:multiLevelType w:val="hybridMultilevel"/>
    <w:tmpl w:val="E148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5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2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2"/>
  </w:num>
  <w:num w:numId="27">
    <w:abstractNumId w:val="8"/>
  </w:num>
  <w:num w:numId="28">
    <w:abstractNumId w:val="45"/>
  </w:num>
  <w:num w:numId="29">
    <w:abstractNumId w:val="44"/>
  </w:num>
  <w:num w:numId="30">
    <w:abstractNumId w:val="1"/>
  </w:num>
  <w:num w:numId="31">
    <w:abstractNumId w:val="5"/>
  </w:num>
  <w:num w:numId="32">
    <w:abstractNumId w:val="36"/>
  </w:num>
  <w:num w:numId="33">
    <w:abstractNumId w:val="42"/>
  </w:num>
  <w:num w:numId="34">
    <w:abstractNumId w:val="38"/>
  </w:num>
  <w:num w:numId="35">
    <w:abstractNumId w:val="40"/>
  </w:num>
  <w:num w:numId="36">
    <w:abstractNumId w:val="17"/>
  </w:num>
  <w:num w:numId="37">
    <w:abstractNumId w:val="26"/>
  </w:num>
  <w:num w:numId="38">
    <w:abstractNumId w:val="28"/>
  </w:num>
  <w:num w:numId="39">
    <w:abstractNumId w:val="43"/>
  </w:num>
  <w:num w:numId="40">
    <w:abstractNumId w:val="20"/>
  </w:num>
  <w:num w:numId="41">
    <w:abstractNumId w:val="23"/>
  </w:num>
  <w:num w:numId="42">
    <w:abstractNumId w:val="32"/>
  </w:num>
  <w:num w:numId="43">
    <w:abstractNumId w:val="0"/>
  </w:num>
  <w:num w:numId="44">
    <w:abstractNumId w:val="37"/>
  </w:num>
  <w:num w:numId="45">
    <w:abstractNumId w:val="19"/>
  </w:num>
  <w:num w:numId="46">
    <w:abstractNumId w:val="10"/>
  </w:num>
  <w:num w:numId="47">
    <w:abstractNumId w:val="15"/>
  </w:num>
  <w:num w:numId="48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1ED8"/>
    <w:rsid w:val="00042062"/>
    <w:rsid w:val="000449F5"/>
    <w:rsid w:val="000463F2"/>
    <w:rsid w:val="00051C9A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475"/>
    <w:rsid w:val="000C1830"/>
    <w:rsid w:val="000C1CC9"/>
    <w:rsid w:val="000C4CA6"/>
    <w:rsid w:val="000C546A"/>
    <w:rsid w:val="000D2E8F"/>
    <w:rsid w:val="000D4EA1"/>
    <w:rsid w:val="000F2F25"/>
    <w:rsid w:val="000F39E4"/>
    <w:rsid w:val="000F7946"/>
    <w:rsid w:val="00104D93"/>
    <w:rsid w:val="00105280"/>
    <w:rsid w:val="00106960"/>
    <w:rsid w:val="00115FB3"/>
    <w:rsid w:val="00116C90"/>
    <w:rsid w:val="001225AE"/>
    <w:rsid w:val="0012607B"/>
    <w:rsid w:val="001266C9"/>
    <w:rsid w:val="001323E3"/>
    <w:rsid w:val="001343F0"/>
    <w:rsid w:val="00141CAC"/>
    <w:rsid w:val="0015057D"/>
    <w:rsid w:val="00154EFE"/>
    <w:rsid w:val="001558B0"/>
    <w:rsid w:val="00156B04"/>
    <w:rsid w:val="0016464D"/>
    <w:rsid w:val="001669EE"/>
    <w:rsid w:val="001778C9"/>
    <w:rsid w:val="0018303E"/>
    <w:rsid w:val="0018530A"/>
    <w:rsid w:val="00186731"/>
    <w:rsid w:val="00187F2E"/>
    <w:rsid w:val="00190FCB"/>
    <w:rsid w:val="001946E2"/>
    <w:rsid w:val="00197967"/>
    <w:rsid w:val="001A2C05"/>
    <w:rsid w:val="001A7C6E"/>
    <w:rsid w:val="001B0756"/>
    <w:rsid w:val="001B317C"/>
    <w:rsid w:val="001C120E"/>
    <w:rsid w:val="001C15CD"/>
    <w:rsid w:val="001C4E5B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1B99"/>
    <w:rsid w:val="0021751B"/>
    <w:rsid w:val="00221FBB"/>
    <w:rsid w:val="00227CDC"/>
    <w:rsid w:val="00236FA8"/>
    <w:rsid w:val="00243755"/>
    <w:rsid w:val="00243C2E"/>
    <w:rsid w:val="0024548B"/>
    <w:rsid w:val="002457DD"/>
    <w:rsid w:val="002476DA"/>
    <w:rsid w:val="00251092"/>
    <w:rsid w:val="0025207B"/>
    <w:rsid w:val="002521C3"/>
    <w:rsid w:val="002547F4"/>
    <w:rsid w:val="00261443"/>
    <w:rsid w:val="00274148"/>
    <w:rsid w:val="0027442B"/>
    <w:rsid w:val="00280962"/>
    <w:rsid w:val="00282580"/>
    <w:rsid w:val="002845F3"/>
    <w:rsid w:val="00286D7E"/>
    <w:rsid w:val="002945B0"/>
    <w:rsid w:val="00295D08"/>
    <w:rsid w:val="002973FB"/>
    <w:rsid w:val="002A022D"/>
    <w:rsid w:val="002A1B70"/>
    <w:rsid w:val="002A2646"/>
    <w:rsid w:val="002A2F99"/>
    <w:rsid w:val="002A5A02"/>
    <w:rsid w:val="002A6BA3"/>
    <w:rsid w:val="002B1FF3"/>
    <w:rsid w:val="002B3D76"/>
    <w:rsid w:val="002C00D9"/>
    <w:rsid w:val="002C0F6E"/>
    <w:rsid w:val="002C7467"/>
    <w:rsid w:val="002C7ACA"/>
    <w:rsid w:val="002D44B3"/>
    <w:rsid w:val="002D4A99"/>
    <w:rsid w:val="002D5C44"/>
    <w:rsid w:val="002E0154"/>
    <w:rsid w:val="002E12BF"/>
    <w:rsid w:val="002E3647"/>
    <w:rsid w:val="002E7264"/>
    <w:rsid w:val="002E7A0B"/>
    <w:rsid w:val="002F2666"/>
    <w:rsid w:val="002F5257"/>
    <w:rsid w:val="003004AA"/>
    <w:rsid w:val="003006CC"/>
    <w:rsid w:val="00302096"/>
    <w:rsid w:val="00305E2B"/>
    <w:rsid w:val="00315267"/>
    <w:rsid w:val="00315D0E"/>
    <w:rsid w:val="00316960"/>
    <w:rsid w:val="003176DD"/>
    <w:rsid w:val="003204E8"/>
    <w:rsid w:val="0033476E"/>
    <w:rsid w:val="00337705"/>
    <w:rsid w:val="00337ADE"/>
    <w:rsid w:val="003418BA"/>
    <w:rsid w:val="00343A2C"/>
    <w:rsid w:val="00344822"/>
    <w:rsid w:val="00347034"/>
    <w:rsid w:val="00347E2F"/>
    <w:rsid w:val="0035148D"/>
    <w:rsid w:val="003529DB"/>
    <w:rsid w:val="0035562F"/>
    <w:rsid w:val="00362DF9"/>
    <w:rsid w:val="00363397"/>
    <w:rsid w:val="0036749C"/>
    <w:rsid w:val="00371989"/>
    <w:rsid w:val="003732BB"/>
    <w:rsid w:val="00376378"/>
    <w:rsid w:val="0038055F"/>
    <w:rsid w:val="00390211"/>
    <w:rsid w:val="003915C4"/>
    <w:rsid w:val="0039275E"/>
    <w:rsid w:val="00396003"/>
    <w:rsid w:val="00397C99"/>
    <w:rsid w:val="003A0ED7"/>
    <w:rsid w:val="003A34BD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E7DA9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1DC3"/>
    <w:rsid w:val="00442C81"/>
    <w:rsid w:val="0044570B"/>
    <w:rsid w:val="004551C5"/>
    <w:rsid w:val="0045658B"/>
    <w:rsid w:val="00457B59"/>
    <w:rsid w:val="00457B9C"/>
    <w:rsid w:val="00463353"/>
    <w:rsid w:val="00473E2F"/>
    <w:rsid w:val="00474E66"/>
    <w:rsid w:val="00484142"/>
    <w:rsid w:val="00485DC6"/>
    <w:rsid w:val="00490DE5"/>
    <w:rsid w:val="00495A93"/>
    <w:rsid w:val="00497250"/>
    <w:rsid w:val="004B5184"/>
    <w:rsid w:val="004B6F7D"/>
    <w:rsid w:val="004B7AC2"/>
    <w:rsid w:val="004C3B98"/>
    <w:rsid w:val="004C5C9D"/>
    <w:rsid w:val="004D19DB"/>
    <w:rsid w:val="004D1CFE"/>
    <w:rsid w:val="004D2507"/>
    <w:rsid w:val="004D4947"/>
    <w:rsid w:val="004D4E79"/>
    <w:rsid w:val="004D5F98"/>
    <w:rsid w:val="004E4920"/>
    <w:rsid w:val="004E4978"/>
    <w:rsid w:val="004E7790"/>
    <w:rsid w:val="004F0EDA"/>
    <w:rsid w:val="004F47F3"/>
    <w:rsid w:val="00505F5B"/>
    <w:rsid w:val="0050622C"/>
    <w:rsid w:val="00507FA9"/>
    <w:rsid w:val="00512FB4"/>
    <w:rsid w:val="005155C6"/>
    <w:rsid w:val="005166B4"/>
    <w:rsid w:val="005215F0"/>
    <w:rsid w:val="00524CE2"/>
    <w:rsid w:val="00524EC0"/>
    <w:rsid w:val="00525646"/>
    <w:rsid w:val="0053291F"/>
    <w:rsid w:val="00534D1E"/>
    <w:rsid w:val="00535444"/>
    <w:rsid w:val="0054724A"/>
    <w:rsid w:val="0054765A"/>
    <w:rsid w:val="00550378"/>
    <w:rsid w:val="0055352F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B682B"/>
    <w:rsid w:val="005C36EB"/>
    <w:rsid w:val="005D4764"/>
    <w:rsid w:val="005D58A7"/>
    <w:rsid w:val="005D7614"/>
    <w:rsid w:val="005E017C"/>
    <w:rsid w:val="005F4A8A"/>
    <w:rsid w:val="00605ED6"/>
    <w:rsid w:val="00613CED"/>
    <w:rsid w:val="00620B87"/>
    <w:rsid w:val="00630504"/>
    <w:rsid w:val="00634EAC"/>
    <w:rsid w:val="00635FCB"/>
    <w:rsid w:val="00641E08"/>
    <w:rsid w:val="00642DD7"/>
    <w:rsid w:val="00644861"/>
    <w:rsid w:val="0064542B"/>
    <w:rsid w:val="00647729"/>
    <w:rsid w:val="00660EF4"/>
    <w:rsid w:val="00665121"/>
    <w:rsid w:val="0066797B"/>
    <w:rsid w:val="00671C2E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6F770E"/>
    <w:rsid w:val="007018EC"/>
    <w:rsid w:val="007022B0"/>
    <w:rsid w:val="007061C7"/>
    <w:rsid w:val="00712569"/>
    <w:rsid w:val="00717AA5"/>
    <w:rsid w:val="0072230C"/>
    <w:rsid w:val="00722B3F"/>
    <w:rsid w:val="007242F3"/>
    <w:rsid w:val="00727F96"/>
    <w:rsid w:val="00733D44"/>
    <w:rsid w:val="00741C86"/>
    <w:rsid w:val="007428DB"/>
    <w:rsid w:val="00743677"/>
    <w:rsid w:val="00747859"/>
    <w:rsid w:val="00750370"/>
    <w:rsid w:val="00750C17"/>
    <w:rsid w:val="007532D8"/>
    <w:rsid w:val="00753F82"/>
    <w:rsid w:val="00760B38"/>
    <w:rsid w:val="0076519D"/>
    <w:rsid w:val="00766374"/>
    <w:rsid w:val="0076652E"/>
    <w:rsid w:val="007748BC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0C5C"/>
    <w:rsid w:val="007E1008"/>
    <w:rsid w:val="007E4108"/>
    <w:rsid w:val="007E4418"/>
    <w:rsid w:val="007E765A"/>
    <w:rsid w:val="007F3423"/>
    <w:rsid w:val="00804F19"/>
    <w:rsid w:val="008118C0"/>
    <w:rsid w:val="0081412C"/>
    <w:rsid w:val="008148E5"/>
    <w:rsid w:val="0082005B"/>
    <w:rsid w:val="00820986"/>
    <w:rsid w:val="0083701D"/>
    <w:rsid w:val="00837BA3"/>
    <w:rsid w:val="00865A97"/>
    <w:rsid w:val="00866505"/>
    <w:rsid w:val="00867DCA"/>
    <w:rsid w:val="008702E0"/>
    <w:rsid w:val="008740B6"/>
    <w:rsid w:val="00882A60"/>
    <w:rsid w:val="00890762"/>
    <w:rsid w:val="00894FDE"/>
    <w:rsid w:val="00897A8A"/>
    <w:rsid w:val="008A0D82"/>
    <w:rsid w:val="008A1610"/>
    <w:rsid w:val="008B2901"/>
    <w:rsid w:val="008B49F4"/>
    <w:rsid w:val="008D0E53"/>
    <w:rsid w:val="008D1192"/>
    <w:rsid w:val="008E7AD4"/>
    <w:rsid w:val="008F0922"/>
    <w:rsid w:val="008F6345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3D9"/>
    <w:rsid w:val="00951A4A"/>
    <w:rsid w:val="00952663"/>
    <w:rsid w:val="00963FBD"/>
    <w:rsid w:val="00970407"/>
    <w:rsid w:val="009708A0"/>
    <w:rsid w:val="00972909"/>
    <w:rsid w:val="00973B7F"/>
    <w:rsid w:val="0097694C"/>
    <w:rsid w:val="00976BC1"/>
    <w:rsid w:val="00982AF5"/>
    <w:rsid w:val="00991395"/>
    <w:rsid w:val="00996167"/>
    <w:rsid w:val="00996E12"/>
    <w:rsid w:val="009B2D42"/>
    <w:rsid w:val="009B359B"/>
    <w:rsid w:val="009B6A4B"/>
    <w:rsid w:val="009C517A"/>
    <w:rsid w:val="009C583E"/>
    <w:rsid w:val="009C63E0"/>
    <w:rsid w:val="009D3067"/>
    <w:rsid w:val="009D5D4A"/>
    <w:rsid w:val="009E1A85"/>
    <w:rsid w:val="009E2F05"/>
    <w:rsid w:val="009F0729"/>
    <w:rsid w:val="009F08B9"/>
    <w:rsid w:val="009F2B15"/>
    <w:rsid w:val="009F4140"/>
    <w:rsid w:val="00A010EB"/>
    <w:rsid w:val="00A02E27"/>
    <w:rsid w:val="00A033D0"/>
    <w:rsid w:val="00A06C0B"/>
    <w:rsid w:val="00A1330B"/>
    <w:rsid w:val="00A37AF6"/>
    <w:rsid w:val="00A47B30"/>
    <w:rsid w:val="00A53F28"/>
    <w:rsid w:val="00A5437B"/>
    <w:rsid w:val="00A54A53"/>
    <w:rsid w:val="00A55451"/>
    <w:rsid w:val="00A556DA"/>
    <w:rsid w:val="00A562A9"/>
    <w:rsid w:val="00A61B42"/>
    <w:rsid w:val="00A6458E"/>
    <w:rsid w:val="00A65D55"/>
    <w:rsid w:val="00A7410B"/>
    <w:rsid w:val="00A81A9F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4E6F"/>
    <w:rsid w:val="00AD5F5E"/>
    <w:rsid w:val="00AE1BD0"/>
    <w:rsid w:val="00AE6444"/>
    <w:rsid w:val="00AF05F6"/>
    <w:rsid w:val="00AF70A2"/>
    <w:rsid w:val="00B11204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A2144"/>
    <w:rsid w:val="00BA704A"/>
    <w:rsid w:val="00BB3190"/>
    <w:rsid w:val="00BB4EA3"/>
    <w:rsid w:val="00BB7934"/>
    <w:rsid w:val="00BC5653"/>
    <w:rsid w:val="00BC6FAC"/>
    <w:rsid w:val="00BD013D"/>
    <w:rsid w:val="00BD356F"/>
    <w:rsid w:val="00BD40D2"/>
    <w:rsid w:val="00BD4370"/>
    <w:rsid w:val="00BD5A65"/>
    <w:rsid w:val="00BE396E"/>
    <w:rsid w:val="00BE748C"/>
    <w:rsid w:val="00BF0492"/>
    <w:rsid w:val="00BF3161"/>
    <w:rsid w:val="00BF674B"/>
    <w:rsid w:val="00C00BDC"/>
    <w:rsid w:val="00C00D93"/>
    <w:rsid w:val="00C050BD"/>
    <w:rsid w:val="00C05AA5"/>
    <w:rsid w:val="00C070C9"/>
    <w:rsid w:val="00C102F6"/>
    <w:rsid w:val="00C137B9"/>
    <w:rsid w:val="00C245F2"/>
    <w:rsid w:val="00C26F09"/>
    <w:rsid w:val="00C32791"/>
    <w:rsid w:val="00C36D3A"/>
    <w:rsid w:val="00C40A1B"/>
    <w:rsid w:val="00C50D03"/>
    <w:rsid w:val="00C72BB5"/>
    <w:rsid w:val="00C72E70"/>
    <w:rsid w:val="00C74C2E"/>
    <w:rsid w:val="00C807F6"/>
    <w:rsid w:val="00C8316B"/>
    <w:rsid w:val="00C83441"/>
    <w:rsid w:val="00C91C11"/>
    <w:rsid w:val="00CA3347"/>
    <w:rsid w:val="00CA450F"/>
    <w:rsid w:val="00CA56D4"/>
    <w:rsid w:val="00CB19D1"/>
    <w:rsid w:val="00CB1C19"/>
    <w:rsid w:val="00CB23F2"/>
    <w:rsid w:val="00CB2820"/>
    <w:rsid w:val="00CB320A"/>
    <w:rsid w:val="00CB6BEE"/>
    <w:rsid w:val="00CB6C60"/>
    <w:rsid w:val="00CC315F"/>
    <w:rsid w:val="00CC33D2"/>
    <w:rsid w:val="00CC5EE1"/>
    <w:rsid w:val="00CD079D"/>
    <w:rsid w:val="00CD1B7C"/>
    <w:rsid w:val="00CD2A47"/>
    <w:rsid w:val="00CD7A17"/>
    <w:rsid w:val="00CD7EFD"/>
    <w:rsid w:val="00CE620C"/>
    <w:rsid w:val="00CF33A3"/>
    <w:rsid w:val="00D05C3A"/>
    <w:rsid w:val="00D06E46"/>
    <w:rsid w:val="00D13062"/>
    <w:rsid w:val="00D14C64"/>
    <w:rsid w:val="00D21947"/>
    <w:rsid w:val="00D2620D"/>
    <w:rsid w:val="00D33F3F"/>
    <w:rsid w:val="00D366DF"/>
    <w:rsid w:val="00D64296"/>
    <w:rsid w:val="00D726D8"/>
    <w:rsid w:val="00D72DBD"/>
    <w:rsid w:val="00D74251"/>
    <w:rsid w:val="00D8204B"/>
    <w:rsid w:val="00D835D5"/>
    <w:rsid w:val="00D85D4F"/>
    <w:rsid w:val="00DE212E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AB5"/>
    <w:rsid w:val="00E60BBC"/>
    <w:rsid w:val="00E60FF8"/>
    <w:rsid w:val="00E62309"/>
    <w:rsid w:val="00E6246E"/>
    <w:rsid w:val="00E67E49"/>
    <w:rsid w:val="00E7127F"/>
    <w:rsid w:val="00E74B18"/>
    <w:rsid w:val="00E75C7C"/>
    <w:rsid w:val="00E91226"/>
    <w:rsid w:val="00E912C5"/>
    <w:rsid w:val="00E93D9D"/>
    <w:rsid w:val="00E9429D"/>
    <w:rsid w:val="00EA6372"/>
    <w:rsid w:val="00EB5392"/>
    <w:rsid w:val="00EB5A12"/>
    <w:rsid w:val="00EB61AE"/>
    <w:rsid w:val="00EB6C38"/>
    <w:rsid w:val="00EC0AC9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2217"/>
    <w:rsid w:val="00F03C2F"/>
    <w:rsid w:val="00F040B1"/>
    <w:rsid w:val="00F23915"/>
    <w:rsid w:val="00F3208E"/>
    <w:rsid w:val="00F33864"/>
    <w:rsid w:val="00F33FFC"/>
    <w:rsid w:val="00F34AD7"/>
    <w:rsid w:val="00F4231D"/>
    <w:rsid w:val="00F43FC2"/>
    <w:rsid w:val="00F52FBF"/>
    <w:rsid w:val="00F540AD"/>
    <w:rsid w:val="00F566DC"/>
    <w:rsid w:val="00F5713D"/>
    <w:rsid w:val="00F62CE8"/>
    <w:rsid w:val="00F6322A"/>
    <w:rsid w:val="00F67FFE"/>
    <w:rsid w:val="00F74C4D"/>
    <w:rsid w:val="00F75CA8"/>
    <w:rsid w:val="00F77B65"/>
    <w:rsid w:val="00F77E4B"/>
    <w:rsid w:val="00F8326D"/>
    <w:rsid w:val="00F94770"/>
    <w:rsid w:val="00FA0C03"/>
    <w:rsid w:val="00FA6344"/>
    <w:rsid w:val="00FB0A51"/>
    <w:rsid w:val="00FB0CA0"/>
    <w:rsid w:val="00FB7474"/>
    <w:rsid w:val="00FB7873"/>
    <w:rsid w:val="00FB7D4A"/>
    <w:rsid w:val="00FC2738"/>
    <w:rsid w:val="00FC7985"/>
    <w:rsid w:val="00FD572D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5774C7"/>
    <w:rPr>
      <w:lang w:eastAsia="en-US"/>
    </w:r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Times 10 Point,Exposant 3 Point,Footnote reference number,FR,Footnotemark,FR1"/>
    <w:uiPriority w:val="99"/>
    <w:unhideWhenUsed/>
    <w:qFormat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392B1-CDB2-4198-B420-8E75DDAB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Justyna</cp:lastModifiedBy>
  <cp:revision>3</cp:revision>
  <cp:lastPrinted>2021-07-29T12:20:00Z</cp:lastPrinted>
  <dcterms:created xsi:type="dcterms:W3CDTF">2021-07-29T12:18:00Z</dcterms:created>
  <dcterms:modified xsi:type="dcterms:W3CDTF">2021-07-29T12:29:00Z</dcterms:modified>
</cp:coreProperties>
</file>