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F689" w14:textId="719DCD6D" w:rsidR="00B5795F" w:rsidRPr="002368BA" w:rsidRDefault="007831A5" w:rsidP="00C175FC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2 do Regulaminu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projektu</w:t>
      </w:r>
    </w:p>
    <w:p w14:paraId="125F41C5" w14:textId="26BFFEFA" w:rsidR="00194850" w:rsidRPr="002368BA" w:rsidRDefault="00194850" w:rsidP="00541D9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UCZESTNIKA PROJEKTU</w:t>
      </w:r>
    </w:p>
    <w:p w14:paraId="7BED1DD0" w14:textId="2EA5916A" w:rsidR="00194850" w:rsidRPr="002368BA" w:rsidRDefault="00194850" w:rsidP="00541D9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(uwzględnia obowiązek informacyjny realizowany w związku z art. 13 i art. 14 Rozporządzenia Parlamentu Europejskiego i Rady (UE) 2016/679)</w:t>
      </w:r>
    </w:p>
    <w:p w14:paraId="6191CF40" w14:textId="2904DC10" w:rsidR="00194850" w:rsidRPr="002368BA" w:rsidRDefault="00194850" w:rsidP="002368BA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 związku z przystąpieniem do projektu pn. </w:t>
      </w:r>
      <w:r w:rsidR="002368BA" w:rsidRPr="002368B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„Proste Wejście na Rynek Pracy” nr POWR.01.05.01-00-0007/20</w:t>
      </w:r>
    </w:p>
    <w:p w14:paraId="1FF651FC" w14:textId="5BEC0417" w:rsidR="002368BA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ja niżej podpisany/a </w:t>
      </w:r>
    </w:p>
    <w:p w14:paraId="3DCA1951" w14:textId="11E05660" w:rsidR="006F70C8" w:rsidRPr="002368BA" w:rsidRDefault="00194850" w:rsidP="00541D9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………………………………………………………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………….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…</w:t>
      </w:r>
      <w:r w:rsid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…………………………………………………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(imię i nazwisko)</w:t>
      </w:r>
    </w:p>
    <w:p w14:paraId="05C824FD" w14:textId="6E75F1CC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oświadczam, że:</w:t>
      </w:r>
    </w:p>
    <w:p w14:paraId="406CAD6E" w14:textId="251AB089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1. Nie biorę udziału w innym projekcie aktywizacji zawodowej współfinansowanym ze środków Europejskiego Funduszu Społecznego i w okresie od momentu przystąpienia do projektu pn. „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Proste Wejście na Rynek Pracy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” do momentu zakończenia wsparcia nie będę uczestniczyć w innym projekcie aktywizacji zawodowej współfinansowanym ze środków Europejskiego Funduszu Społecznego. </w:t>
      </w:r>
    </w:p>
    <w:p w14:paraId="05F331B0" w14:textId="1BC664DE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2. W terminie 4 tygodni po zakończeni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u udziału w projekcie przekażę B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eneficjentowi dane dotyczące mojego statusu na rynku pracy oraz informacje na temat udziału w kształceniu lub szkoleniu oraz uzyskania kwalifikacji lub nabycia kompetencji.</w:t>
      </w:r>
    </w:p>
    <w:p w14:paraId="09452AF2" w14:textId="56A91696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3. W ciągu trzech miesięcy po zakończeniu udziału w projekcie udostępnię dane dotyczące mojego statusu na rynku pracy.</w:t>
      </w:r>
    </w:p>
    <w:p w14:paraId="3D8D3558" w14:textId="11F0DA7B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Przyjmuję również do wiadomości, że w związku z realizacją projektu pn. „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Proste Wejście na Rynek Pracy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”:</w:t>
      </w:r>
    </w:p>
    <w:p w14:paraId="2A188FAE" w14:textId="0C0B3F32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1. Administrator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em moich danych osobowych jest Minister Właściwy do Spraw Rozwoju R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egionalnego pełniący funkcję Instytucji Zarządzającej dla Programu Operacyjnego Wiedza Edukacja Rozwój 2014-2020, mający siedzibę przy ul. Wspólnej 2/4, 00-926 Warszawa.</w:t>
      </w:r>
    </w:p>
    <w:p w14:paraId="65DA6C55" w14:textId="4D8B01C4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2. 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1345A0BC" w14:textId="19790A4F" w:rsidR="00541D9C" w:rsidRPr="002368BA" w:rsidRDefault="00194850" w:rsidP="00354A46">
      <w:pPr>
        <w:suppressAutoHyphens/>
        <w:spacing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Europejskiego Funduszu Morskiego i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 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Rybackiego oraz uchylającego rozporządzenie Rady (WE) nr 1083/2006 (Dz. Urz. UE L 347 z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 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20.12.2013, str. 320, z </w:t>
      </w:r>
      <w:proofErr w:type="spellStart"/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późn</w:t>
      </w:r>
      <w:proofErr w:type="spellEnd"/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 zm.),</w:t>
      </w:r>
    </w:p>
    <w:p w14:paraId="20B610FB" w14:textId="034BF012" w:rsidR="00194850" w:rsidRPr="002368BA" w:rsidRDefault="00194850" w:rsidP="00354A46">
      <w:pPr>
        <w:suppressAutoHyphens/>
        <w:spacing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b) rozporządzenia Parlamentu Europejskiego i Rady (UE) nr 1304/2013 z dnia 17 grudnia 2013 r. w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 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sprawie Europejskiego Funduszu Społecznego i uchylającego rozporządzenie Rady (WE) nr</w:t>
      </w:r>
      <w:r w:rsidR="006F70C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 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1081/2006 (Dz. Urz. UE L 347 z 20.12.2013, str. 470, z </w:t>
      </w:r>
      <w:proofErr w:type="spellStart"/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późn</w:t>
      </w:r>
      <w:proofErr w:type="spellEnd"/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 zm.),</w:t>
      </w:r>
    </w:p>
    <w:p w14:paraId="535A3B40" w14:textId="534949E4" w:rsidR="00194850" w:rsidRPr="002368BA" w:rsidRDefault="00194850" w:rsidP="00354A46">
      <w:pPr>
        <w:suppressAutoHyphens/>
        <w:spacing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c) ustawy z dnia 11 lipca 2014 r. o zasadach realizacji programów w zakresie polityki spójności finansowanych w perspektywie finansowej 2014–2020 (Dz. U. z 2019 r. poz. 1781);</w:t>
      </w:r>
    </w:p>
    <w:p w14:paraId="6DCA81CB" w14:textId="538D3F22" w:rsidR="00194850" w:rsidRPr="002368BA" w:rsidRDefault="00194850" w:rsidP="00354A46">
      <w:pPr>
        <w:suppressAutoHyphens/>
        <w:spacing w:line="240" w:lineRule="auto"/>
        <w:ind w:left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</w:t>
      </w:r>
      <w:r w:rsidR="00C175FC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 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instytucjami zarządzającymi, certyfikującymi, audytowymi pośredniczącymi (Dz. Urz. UE L 286 z 30.09.2014, str. 1).</w:t>
      </w:r>
    </w:p>
    <w:p w14:paraId="60AADD4C" w14:textId="62AB5A94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3. Moje dane osobowe będą przetwarzane w zbiorach: „Program Operacyjny Wiedza Edukacja Rozwój”, „Centralny system teleinformatyczny wspierający realizacje programów operacyjnych”.</w:t>
      </w:r>
    </w:p>
    <w:p w14:paraId="7BFC6078" w14:textId="26840CC6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lastRenderedPageBreak/>
        <w:t>4. Moje dane osobowe będą przetwarzane wyłącznie w celu realizacji projektu „Wsparcie aktywności zawodowej osób z niepełnosprawnościami” w szczególności potwierdzenia kwalifikowalności wydatków, udzielenia wsparcia, monitoringu, ewaluacji, kontroli, audytu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 sprawozdawczości oraz działań informacyjno-promocyjnych w ramach PO WER.</w:t>
      </w:r>
    </w:p>
    <w:p w14:paraId="1840803A" w14:textId="6A358CFD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5. Moje dane osobowe zostały powierzone do przetwarzania Instytucji Pośredniczącej </w:t>
      </w:r>
      <w:r w:rsidR="00E6688C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Departament Wdrażania Europejskiego Funduszu Społecznego w Ministerstwie Rodziny i Polityki Społecznej, </w:t>
      </w:r>
      <w:r w:rsidR="00E6688C" w:rsidRPr="002368BA">
        <w:rPr>
          <w:rFonts w:ascii="Times New Roman" w:hAnsi="Times New Roman" w:cs="Times New Roman"/>
          <w:sz w:val="20"/>
          <w:szCs w:val="20"/>
        </w:rPr>
        <w:t>ul. Bracka 4</w:t>
      </w:r>
      <w:r w:rsidR="002E7B72">
        <w:rPr>
          <w:rFonts w:ascii="Times New Roman" w:hAnsi="Times New Roman" w:cs="Times New Roman"/>
          <w:sz w:val="20"/>
          <w:szCs w:val="20"/>
        </w:rPr>
        <w:t>b</w:t>
      </w:r>
      <w:r w:rsidR="00E6688C" w:rsidRPr="002368BA">
        <w:rPr>
          <w:rFonts w:ascii="Times New Roman" w:hAnsi="Times New Roman" w:cs="Times New Roman"/>
          <w:sz w:val="20"/>
          <w:szCs w:val="20"/>
        </w:rPr>
        <w:t>, 00-502 Warszawa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 B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eneficjentowi realizującemu projekt 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–</w:t>
      </w:r>
      <w:r w:rsidR="00A7062E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Fundacja Inicjowania Rozwoju Społecznego, ul. Hoża 1, 60-591 Poznań</w:t>
      </w:r>
      <w:r w:rsidR="00E6688C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ora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 podmiotom, które na zlecenie B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eneficjenta uczestniczą w realizacji projektu</w:t>
      </w:r>
      <w:r w:rsidR="00E6688C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.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Moje dane osobowe mogą zostać przekazane podmiotom realizującym badania ewaluacyjne na zlecenie Instytucji Zarządzającej,</w:t>
      </w:r>
      <w:r w:rsidR="002E7B72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Instytucji Pośredniczącej lub B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eneficjenta. Moje dane osobowe mogą zostać również powierzone specjalistycznym firmom, realizującym na zlecenie Instytucji Zarządzającej, </w:t>
      </w:r>
      <w:r w:rsidR="000145E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Instytucji Pośredniczącej oraz B</w:t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eneficjenta kontrole i audyt w ramach PO WER. Moje dane osobowe mogą zostać powierzone podmiotom świadczącym na rzez Instytucji Zarządzającej usługi związane z obsługą i rozwojem systemów teleinformatycznych.</w:t>
      </w:r>
    </w:p>
    <w:p w14:paraId="0C4926B8" w14:textId="236EB0FC" w:rsidR="00541D9C" w:rsidRDefault="00194850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6. Moje dane osobowe mogą zostać udostępnione organom upoważnionym zgodnie z obowiązującym prawem.</w:t>
      </w:r>
    </w:p>
    <w:p w14:paraId="68887CAD" w14:textId="77777777" w:rsidR="000145ED" w:rsidRPr="002368BA" w:rsidRDefault="000145ED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4271A285" w14:textId="5723DD7A" w:rsidR="00194850" w:rsidRDefault="00194850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7. Podanie danych jest warunkiem koniecznym otrzymania wsparcia, a odmowa ich podania jest równoznaczna z brakiem możliwości udzielenia wsparcia w ramach projektu.</w:t>
      </w:r>
    </w:p>
    <w:p w14:paraId="15F468FD" w14:textId="77777777" w:rsidR="000145ED" w:rsidRPr="002368BA" w:rsidRDefault="000145ED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404CF7E9" w14:textId="5C6C7951" w:rsidR="00194850" w:rsidRDefault="00194850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8. Moje dane osobowe nie będą przekazywane do państwa trzeciego lub organizacji międzynarodowej.</w:t>
      </w:r>
    </w:p>
    <w:p w14:paraId="4876F63C" w14:textId="77777777" w:rsidR="000145ED" w:rsidRPr="002368BA" w:rsidRDefault="000145ED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63CF8DDE" w14:textId="16D14586" w:rsidR="00194850" w:rsidRDefault="00194850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9. Moje dane osobowe nie będą poddawane zautomatyzowanemu podejmowaniu decyzji.</w:t>
      </w:r>
    </w:p>
    <w:p w14:paraId="7564E477" w14:textId="77777777" w:rsidR="000145ED" w:rsidRPr="002368BA" w:rsidRDefault="000145ED" w:rsidP="00541D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23319C3E" w14:textId="5BE7B185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10. Moje dane osobowe będą przechowywane do czasu rozliczenia Programu Operacyjnego Wiedza Edukacja Rozwój 2014 -2020 oraz zakończenia archiwizowania dokumentacji.</w:t>
      </w:r>
    </w:p>
    <w:p w14:paraId="5DA75902" w14:textId="68D9473E" w:rsidR="00194850" w:rsidRPr="002368BA" w:rsidRDefault="000145ED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11. Mogę skontaktować się </w:t>
      </w:r>
      <w:r w:rsidR="00194850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 powołanym przez administratora Inspektorem Ochrony Danych wysyłając wiadomość na adres poczty elektronicznej iod@miir.gov.pl.</w:t>
      </w:r>
    </w:p>
    <w:p w14:paraId="62E2EA97" w14:textId="36D33596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12. Mam prawo dostępu do treści swoich danych i ich sprostowania lub ograniczenia przetwarzania jeżeli spełnione są przesłanki określone w art. 16 i 18 RODO.</w:t>
      </w:r>
    </w:p>
    <w:p w14:paraId="7EE6E9BE" w14:textId="5FBB83B9" w:rsidR="00194850" w:rsidRPr="002368BA" w:rsidRDefault="00194850" w:rsidP="00541D9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13. Mam prawo do wniesienia skargi do organu nadzorczego, którym jest Prezes Urzędu Ochrony Danych Osobowych.</w:t>
      </w:r>
    </w:p>
    <w:p w14:paraId="2F708B7B" w14:textId="765DCAAB" w:rsidR="00A45928" w:rsidRDefault="00A45928" w:rsidP="00541D9C">
      <w:pPr>
        <w:suppressAutoHyphens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bookmarkStart w:id="0" w:name="_GoBack"/>
      <w:bookmarkEnd w:id="0"/>
    </w:p>
    <w:p w14:paraId="0734F60A" w14:textId="15CF911D" w:rsidR="000D708F" w:rsidRDefault="000D708F" w:rsidP="00541D9C">
      <w:pPr>
        <w:suppressAutoHyphens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56FEB0D8" w14:textId="77777777" w:rsidR="000D708F" w:rsidRPr="002368BA" w:rsidRDefault="000D708F" w:rsidP="00541D9C">
      <w:pPr>
        <w:suppressAutoHyphens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14:paraId="62F27353" w14:textId="26B73BDA" w:rsidR="00194850" w:rsidRPr="002368BA" w:rsidRDefault="001E644E" w:rsidP="00541D9C">
      <w:pPr>
        <w:suppressAutoHyphens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…..…………………………………</w:t>
      </w:r>
      <w:r w:rsidR="00A4592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</w:r>
      <w:r w:rsidR="00A4592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</w:r>
      <w:r w:rsidR="00A4592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</w:r>
      <w:r w:rsidR="00194850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…………………………………………</w:t>
      </w:r>
    </w:p>
    <w:p w14:paraId="6E8ADB08" w14:textId="666E12A6" w:rsidR="007831A5" w:rsidRPr="002368BA" w:rsidRDefault="00194850" w:rsidP="00541D9C">
      <w:pPr>
        <w:suppressAutoHyphens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MIEJSCOWOŚĆ I DATA </w:t>
      </w:r>
      <w:r w:rsidR="00A4592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</w:r>
      <w:r w:rsidR="00A4592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</w:r>
      <w:r w:rsidR="00A45928"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ab/>
      </w:r>
      <w:r w:rsidRPr="002368B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CZYTELNY PODPIS UCZESTNIKA PROJEKTU</w:t>
      </w:r>
      <w:r w:rsidR="00A45928" w:rsidRPr="002368BA">
        <w:rPr>
          <w:rStyle w:val="Odwoanieprzypisudolnego"/>
          <w:rFonts w:ascii="Times New Roman" w:eastAsia="Calibri" w:hAnsi="Times New Roman" w:cs="Times New Roman"/>
          <w:bCs/>
          <w:sz w:val="20"/>
          <w:szCs w:val="20"/>
          <w:lang w:eastAsia="ar-SA"/>
        </w:rPr>
        <w:footnoteReference w:id="1"/>
      </w:r>
    </w:p>
    <w:p w14:paraId="6003F081" w14:textId="77777777" w:rsidR="006F70C8" w:rsidRPr="002368BA" w:rsidRDefault="006F70C8" w:rsidP="00541D9C">
      <w:pPr>
        <w:suppressAutoHyphens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sectPr w:rsidR="006F70C8" w:rsidRPr="002368BA" w:rsidSect="00C175FC">
      <w:headerReference w:type="default" r:id="rId8"/>
      <w:footerReference w:type="default" r:id="rId9"/>
      <w:pgSz w:w="11906" w:h="16838"/>
      <w:pgMar w:top="1417" w:right="1417" w:bottom="993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1828A" w14:textId="77777777" w:rsidR="0005084C" w:rsidRDefault="0005084C" w:rsidP="00B5795F">
      <w:pPr>
        <w:spacing w:after="0" w:line="240" w:lineRule="auto"/>
      </w:pPr>
      <w:r>
        <w:separator/>
      </w:r>
    </w:p>
  </w:endnote>
  <w:endnote w:type="continuationSeparator" w:id="0">
    <w:p w14:paraId="5FBAD9AE" w14:textId="77777777" w:rsidR="0005084C" w:rsidRDefault="0005084C" w:rsidP="00B5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5426" w14:textId="77777777" w:rsidR="007F461B" w:rsidRPr="00A348BD" w:rsidRDefault="007F461B" w:rsidP="007F461B">
    <w:pPr>
      <w:pStyle w:val="Stopka"/>
      <w:jc w:val="center"/>
      <w:rPr>
        <w:rFonts w:ascii="Arial Narrow" w:hAnsi="Arial Narrow"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6D9506" wp14:editId="07FAF434">
          <wp:simplePos x="0" y="0"/>
          <wp:positionH relativeFrom="margin">
            <wp:posOffset>-644055</wp:posOffset>
          </wp:positionH>
          <wp:positionV relativeFrom="paragraph">
            <wp:posOffset>-10298</wp:posOffset>
          </wp:positionV>
          <wp:extent cx="1033670" cy="51451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&amp;w F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51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BD">
      <w:rPr>
        <w:rFonts w:ascii="Arial Narrow" w:hAnsi="Arial Narrow"/>
        <w:sz w:val="16"/>
      </w:rPr>
      <w:t>Fu</w:t>
    </w:r>
    <w:r>
      <w:rPr>
        <w:rFonts w:ascii="Arial Narrow" w:hAnsi="Arial Narrow"/>
        <w:sz w:val="16"/>
      </w:rPr>
      <w:t>ndacja Inicjowania Rozwoju Społe</w:t>
    </w:r>
    <w:r w:rsidRPr="00A348BD">
      <w:rPr>
        <w:rFonts w:ascii="Arial Narrow" w:hAnsi="Arial Narrow"/>
        <w:sz w:val="16"/>
      </w:rPr>
      <w:t>cznego</w:t>
    </w:r>
  </w:p>
  <w:p w14:paraId="0887FECA" w14:textId="77777777" w:rsidR="007F461B" w:rsidRPr="00A348BD" w:rsidRDefault="007F461B" w:rsidP="007F461B">
    <w:pPr>
      <w:pStyle w:val="Stopka"/>
      <w:jc w:val="center"/>
      <w:rPr>
        <w:rFonts w:ascii="Arial Narrow" w:hAnsi="Arial Narrow"/>
        <w:sz w:val="16"/>
      </w:rPr>
    </w:pPr>
    <w:r w:rsidRPr="00A348BD">
      <w:rPr>
        <w:rFonts w:ascii="Arial Narrow" w:hAnsi="Arial Narrow"/>
        <w:sz w:val="16"/>
      </w:rPr>
      <w:t>Ul. Hoża 1, 60-591 Poznań</w:t>
    </w:r>
  </w:p>
  <w:p w14:paraId="59FCAE63" w14:textId="1417AEAF" w:rsidR="007F461B" w:rsidRDefault="007F461B" w:rsidP="007F461B">
    <w:pPr>
      <w:pStyle w:val="Stopka"/>
      <w:jc w:val="center"/>
    </w:pPr>
    <w:r w:rsidRPr="00A348BD">
      <w:rPr>
        <w:rFonts w:ascii="Arial Narrow" w:hAnsi="Arial Narrow"/>
        <w:sz w:val="16"/>
      </w:rPr>
      <w:t>Tel. 61 642 94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A0A4" w14:textId="77777777" w:rsidR="0005084C" w:rsidRDefault="0005084C" w:rsidP="00B5795F">
      <w:pPr>
        <w:spacing w:after="0" w:line="240" w:lineRule="auto"/>
      </w:pPr>
      <w:r>
        <w:separator/>
      </w:r>
    </w:p>
  </w:footnote>
  <w:footnote w:type="continuationSeparator" w:id="0">
    <w:p w14:paraId="4B3738F5" w14:textId="77777777" w:rsidR="0005084C" w:rsidRDefault="0005084C" w:rsidP="00B5795F">
      <w:pPr>
        <w:spacing w:after="0" w:line="240" w:lineRule="auto"/>
      </w:pPr>
      <w:r>
        <w:continuationSeparator/>
      </w:r>
    </w:p>
  </w:footnote>
  <w:footnote w:id="1">
    <w:p w14:paraId="3F6ADC77" w14:textId="4B08B9E3" w:rsidR="00A45928" w:rsidRPr="00A45928" w:rsidRDefault="00A45928" w:rsidP="00C175FC">
      <w:pPr>
        <w:pStyle w:val="Tekstprzypisudolnego"/>
        <w:jc w:val="both"/>
        <w:rPr>
          <w:lang w:val="pl-PL"/>
        </w:rPr>
      </w:pPr>
      <w:r w:rsidRPr="000145ED">
        <w:rPr>
          <w:rStyle w:val="Odwoanieprzypisudolnego"/>
          <w:sz w:val="16"/>
          <w:szCs w:val="16"/>
        </w:rPr>
        <w:footnoteRef/>
      </w:r>
      <w:r w:rsidRPr="000145ED">
        <w:rPr>
          <w:sz w:val="16"/>
          <w:szCs w:val="16"/>
        </w:rPr>
        <w:t xml:space="preserve"> W przypadku osoby nieposiadającej zdolności do czynności prawnych,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F854" w14:textId="5D23E83C" w:rsidR="00EB65FC" w:rsidRDefault="007F461B">
    <w:pPr>
      <w:pStyle w:val="Nagwek"/>
    </w:pPr>
    <w:r w:rsidRPr="002925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912B66" wp14:editId="6D3ACD9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67309"/>
          <wp:effectExtent l="0" t="0" r="0" b="0"/>
          <wp:wrapNone/>
          <wp:docPr id="9" name="Obraz 9" descr="C:\Users\FIRS\Desktop\loga\POWER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esktop\loga\POWER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FF7459" w14:textId="77777777" w:rsidR="00F5332A" w:rsidRDefault="00330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F"/>
    <w:rsid w:val="000014F4"/>
    <w:rsid w:val="000145ED"/>
    <w:rsid w:val="0005084C"/>
    <w:rsid w:val="000D708F"/>
    <w:rsid w:val="00194850"/>
    <w:rsid w:val="001E644E"/>
    <w:rsid w:val="002368BA"/>
    <w:rsid w:val="002A185F"/>
    <w:rsid w:val="002E7B72"/>
    <w:rsid w:val="00330BCD"/>
    <w:rsid w:val="0035081B"/>
    <w:rsid w:val="00354A46"/>
    <w:rsid w:val="00382404"/>
    <w:rsid w:val="004352D9"/>
    <w:rsid w:val="00445661"/>
    <w:rsid w:val="004617D4"/>
    <w:rsid w:val="004867CC"/>
    <w:rsid w:val="004C0253"/>
    <w:rsid w:val="00512ECE"/>
    <w:rsid w:val="00541D9C"/>
    <w:rsid w:val="005A6F33"/>
    <w:rsid w:val="005F7D8F"/>
    <w:rsid w:val="006607FD"/>
    <w:rsid w:val="00665D95"/>
    <w:rsid w:val="006C088A"/>
    <w:rsid w:val="006F70C8"/>
    <w:rsid w:val="007831A5"/>
    <w:rsid w:val="007E5DD1"/>
    <w:rsid w:val="007E6636"/>
    <w:rsid w:val="007F461B"/>
    <w:rsid w:val="0082509D"/>
    <w:rsid w:val="008A3BBE"/>
    <w:rsid w:val="0091241F"/>
    <w:rsid w:val="009351F8"/>
    <w:rsid w:val="0099283B"/>
    <w:rsid w:val="00A05298"/>
    <w:rsid w:val="00A105B8"/>
    <w:rsid w:val="00A21C22"/>
    <w:rsid w:val="00A45928"/>
    <w:rsid w:val="00A56FB5"/>
    <w:rsid w:val="00A7062E"/>
    <w:rsid w:val="00A847F5"/>
    <w:rsid w:val="00B5795F"/>
    <w:rsid w:val="00B60ED6"/>
    <w:rsid w:val="00B815C0"/>
    <w:rsid w:val="00BB41CD"/>
    <w:rsid w:val="00C00FF2"/>
    <w:rsid w:val="00C175FC"/>
    <w:rsid w:val="00E6688C"/>
    <w:rsid w:val="00E83840"/>
    <w:rsid w:val="00F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10E5B"/>
  <w15:docId w15:val="{2D83A944-38CC-4134-8A8D-8FEA306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F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5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579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5795F"/>
    <w:rPr>
      <w:vertAlign w:val="superscript"/>
    </w:rPr>
  </w:style>
  <w:style w:type="character" w:customStyle="1" w:styleId="Znakiprzypiswdolnych">
    <w:name w:val="Znaki przypisów dolnych"/>
    <w:rsid w:val="00B579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5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5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F"/>
  </w:style>
  <w:style w:type="character" w:styleId="Hipercze">
    <w:name w:val="Hyperlink"/>
    <w:basedOn w:val="Domylnaczcionkaakapitu"/>
    <w:uiPriority w:val="99"/>
    <w:unhideWhenUsed/>
    <w:rsid w:val="005A6F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E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46E1-D32C-4EBA-A324-F6D7B84B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FIRS2022</cp:lastModifiedBy>
  <cp:revision>5</cp:revision>
  <dcterms:created xsi:type="dcterms:W3CDTF">2022-05-18T12:58:00Z</dcterms:created>
  <dcterms:modified xsi:type="dcterms:W3CDTF">2022-05-19T09:45:00Z</dcterms:modified>
</cp:coreProperties>
</file>